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E2" w:rsidRDefault="007401F0" w:rsidP="00F70657">
      <w:pPr>
        <w:rPr>
          <w:lang w:val="en-NZ"/>
        </w:rPr>
      </w:pPr>
      <w:bookmarkStart w:id="0" w:name="_GoBack"/>
      <w:bookmarkEnd w:id="0"/>
      <w:r>
        <w:rPr>
          <w:noProof/>
          <w:color w:val="auto"/>
          <w:kern w:val="0"/>
          <w:lang w:val="en-US" w:eastAsia="en-US"/>
        </w:rPr>
        <mc:AlternateContent>
          <mc:Choice Requires="wps">
            <w:drawing>
              <wp:anchor distT="36576" distB="36576" distL="36576" distR="36576" simplePos="0" relativeHeight="251648512" behindDoc="0" locked="0" layoutInCell="1" allowOverlap="1">
                <wp:simplePos x="0" y="0"/>
                <wp:positionH relativeFrom="column">
                  <wp:posOffset>-552450</wp:posOffset>
                </wp:positionH>
                <wp:positionV relativeFrom="paragraph">
                  <wp:posOffset>0</wp:posOffset>
                </wp:positionV>
                <wp:extent cx="6381750" cy="9372600"/>
                <wp:effectExtent l="635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372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B46871" w:rsidRPr="009E23BE" w:rsidRDefault="00B46871" w:rsidP="00F70657">
                            <w:pPr>
                              <w:widowControl w:val="0"/>
                              <w:jc w:val="center"/>
                              <w:rPr>
                                <w:rFonts w:ascii="Comic Sans MS" w:hAnsi="Comic Sans MS"/>
                                <w:b/>
                                <w:bCs/>
                                <w:sz w:val="36"/>
                                <w:szCs w:val="52"/>
                                <w:lang w:val="en-NZ"/>
                              </w:rPr>
                            </w:pPr>
                            <w:r>
                              <w:rPr>
                                <w:rFonts w:ascii="Comic Sans MS" w:hAnsi="Comic Sans MS"/>
                                <w:b/>
                                <w:bCs/>
                                <w:sz w:val="36"/>
                                <w:szCs w:val="52"/>
                                <w:lang w:val="en-NZ"/>
                              </w:rPr>
                              <w:t>Level 1</w:t>
                            </w:r>
                            <w:r w:rsidRPr="009E23BE">
                              <w:rPr>
                                <w:rFonts w:ascii="Comic Sans MS" w:hAnsi="Comic Sans MS"/>
                                <w:b/>
                                <w:bCs/>
                                <w:sz w:val="36"/>
                                <w:szCs w:val="52"/>
                                <w:lang w:val="en-NZ"/>
                              </w:rPr>
                              <w:t xml:space="preserve"> Hard materials Technology</w:t>
                            </w:r>
                          </w:p>
                          <w:p w:rsidR="00B46871" w:rsidRPr="009E23BE" w:rsidRDefault="00B46871" w:rsidP="00F70657">
                            <w:pPr>
                              <w:widowControl w:val="0"/>
                              <w:jc w:val="center"/>
                              <w:rPr>
                                <w:rFonts w:ascii="Comic Sans MS" w:hAnsi="Comic Sans MS"/>
                                <w:b/>
                                <w:bCs/>
                                <w:sz w:val="52"/>
                                <w:szCs w:val="52"/>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EE6AB4">
                            <w:pPr>
                              <w:widowControl w:val="0"/>
                              <w:jc w:val="center"/>
                              <w:rPr>
                                <w:rFonts w:ascii="Comic Sans MS" w:hAnsi="Comic Sans MS"/>
                                <w:b/>
                                <w:bCs/>
                                <w:sz w:val="40"/>
                                <w:szCs w:val="96"/>
                                <w:lang w:val="en-NZ"/>
                              </w:rPr>
                            </w:pPr>
                          </w:p>
                          <w:p w:rsidR="00B46871" w:rsidRDefault="00B46871" w:rsidP="00EE6AB4">
                            <w:pPr>
                              <w:widowControl w:val="0"/>
                              <w:jc w:val="center"/>
                              <w:rPr>
                                <w:rFonts w:ascii="Comic Sans MS" w:hAnsi="Comic Sans MS"/>
                                <w:b/>
                                <w:bCs/>
                                <w:sz w:val="40"/>
                                <w:szCs w:val="96"/>
                                <w:lang w:val="en-NZ"/>
                              </w:rPr>
                            </w:pPr>
                            <w:r w:rsidRPr="00EE6AB4">
                              <w:rPr>
                                <w:rFonts w:ascii="Comic Sans MS" w:hAnsi="Comic Sans MS"/>
                                <w:b/>
                                <w:bCs/>
                                <w:sz w:val="40"/>
                                <w:szCs w:val="96"/>
                                <w:lang w:val="en-NZ"/>
                              </w:rPr>
                              <w:t>Chair Design</w:t>
                            </w:r>
                          </w:p>
                          <w:p w:rsidR="00B46871" w:rsidRPr="00F35A8D" w:rsidRDefault="00B46871" w:rsidP="00EE6AB4">
                            <w:pPr>
                              <w:widowControl w:val="0"/>
                              <w:jc w:val="center"/>
                              <w:rPr>
                                <w:rFonts w:ascii="Comic Sans MS" w:hAnsi="Comic Sans MS"/>
                                <w:b/>
                                <w:bCs/>
                                <w:sz w:val="28"/>
                                <w:szCs w:val="96"/>
                                <w:lang w:val="en-NZ"/>
                              </w:rPr>
                            </w:pPr>
                            <w:r>
                              <w:rPr>
                                <w:rFonts w:ascii="Comic Sans MS" w:hAnsi="Comic Sans MS"/>
                                <w:b/>
                                <w:bCs/>
                                <w:sz w:val="28"/>
                                <w:szCs w:val="96"/>
                                <w:lang w:val="en-NZ"/>
                              </w:rPr>
                              <w:t xml:space="preserve">6 credits </w:t>
                            </w:r>
                          </w:p>
                          <w:p w:rsidR="00B46871" w:rsidRDefault="00B46871" w:rsidP="00EE6AB4">
                            <w:pPr>
                              <w:widowControl w:val="0"/>
                              <w:rPr>
                                <w:rFonts w:ascii="Comic Sans MS" w:hAnsi="Comic Sans MS"/>
                                <w:b/>
                                <w:bCs/>
                                <w:sz w:val="36"/>
                                <w:szCs w:val="96"/>
                                <w:lang w:val="en-NZ"/>
                              </w:rPr>
                            </w:pPr>
                            <w:r>
                              <w:rPr>
                                <w:rFonts w:ascii="Comic Sans MS" w:hAnsi="Comic Sans MS"/>
                                <w:b/>
                                <w:bCs/>
                                <w:sz w:val="36"/>
                                <w:szCs w:val="96"/>
                                <w:lang w:val="en-NZ"/>
                              </w:rPr>
                              <w:t>Achievement standard 1.20 (AS 91057)</w:t>
                            </w:r>
                          </w:p>
                          <w:p w:rsidR="00B46871" w:rsidRPr="007A3C5D" w:rsidRDefault="00B46871" w:rsidP="00A8024D">
                            <w:pPr>
                              <w:widowControl w:val="0"/>
                              <w:ind w:left="720"/>
                              <w:rPr>
                                <w:rFonts w:ascii="Comic Sans MS" w:hAnsi="Comic Sans MS"/>
                                <w:bCs/>
                                <w:sz w:val="28"/>
                                <w:szCs w:val="96"/>
                                <w:lang w:val="en-NZ"/>
                              </w:rPr>
                            </w:pPr>
                            <w:r w:rsidRPr="007A3C5D">
                              <w:rPr>
                                <w:rFonts w:ascii="Comic Sans MS" w:hAnsi="Comic Sans MS"/>
                                <w:sz w:val="28"/>
                              </w:rPr>
                              <w:t>Implement basic procedures using resistant materials to make a specified product</w:t>
                            </w:r>
                          </w:p>
                          <w:p w:rsidR="00B46871" w:rsidRDefault="00B46871" w:rsidP="00A8024D">
                            <w:pPr>
                              <w:widowControl w:val="0"/>
                              <w:rPr>
                                <w:rFonts w:ascii="Comic Sans MS" w:hAnsi="Comic Sans MS"/>
                                <w:b/>
                                <w:bCs/>
                                <w:sz w:val="32"/>
                                <w:szCs w:val="32"/>
                                <w:u w:val="single"/>
                                <w:lang w:val="en-NZ"/>
                              </w:rPr>
                            </w:pPr>
                          </w:p>
                          <w:tbl>
                            <w:tblPr>
                              <w:tblW w:w="4893"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316"/>
                              <w:gridCol w:w="3314"/>
                            </w:tblGrid>
                            <w:tr w:rsidR="00B46871" w:rsidRPr="00DE4D2C">
                              <w:trPr>
                                <w:trHeight w:val="360"/>
                              </w:trPr>
                              <w:tc>
                                <w:tcPr>
                                  <w:tcW w:w="1667" w:type="pct"/>
                                </w:tcPr>
                                <w:p w:rsidR="00B46871" w:rsidRPr="00DE4D2C" w:rsidRDefault="00B46871" w:rsidP="00F35A8D">
                                  <w:pPr>
                                    <w:pStyle w:val="NCEAtablehead"/>
                                    <w:rPr>
                                      <w:lang w:val="en-NZ"/>
                                    </w:rPr>
                                  </w:pPr>
                                  <w:r w:rsidRPr="00DE4D2C">
                                    <w:rPr>
                                      <w:lang w:val="en-NZ"/>
                                    </w:rPr>
                                    <w:t>Achievement</w:t>
                                  </w:r>
                                </w:p>
                              </w:tc>
                              <w:tc>
                                <w:tcPr>
                                  <w:tcW w:w="1667" w:type="pct"/>
                                </w:tcPr>
                                <w:p w:rsidR="00B46871" w:rsidRPr="00DE4D2C" w:rsidRDefault="00B46871" w:rsidP="00F35A8D">
                                  <w:pPr>
                                    <w:pStyle w:val="NCEAtablehead"/>
                                    <w:rPr>
                                      <w:lang w:val="en-NZ"/>
                                    </w:rPr>
                                  </w:pPr>
                                  <w:r w:rsidRPr="00DE4D2C">
                                    <w:rPr>
                                      <w:lang w:val="en-NZ"/>
                                    </w:rPr>
                                    <w:t>Achievement with Merit</w:t>
                                  </w:r>
                                </w:p>
                              </w:tc>
                              <w:tc>
                                <w:tcPr>
                                  <w:tcW w:w="1666" w:type="pct"/>
                                </w:tcPr>
                                <w:p w:rsidR="00B46871" w:rsidRPr="00DE4D2C" w:rsidRDefault="00B46871" w:rsidP="00F35A8D">
                                  <w:pPr>
                                    <w:pStyle w:val="NCEAtablehead"/>
                                    <w:rPr>
                                      <w:lang w:val="en-NZ"/>
                                    </w:rPr>
                                  </w:pPr>
                                  <w:r w:rsidRPr="00DE4D2C">
                                    <w:rPr>
                                      <w:lang w:val="en-NZ"/>
                                    </w:rPr>
                                    <w:t>Achievement with Excellence</w:t>
                                  </w:r>
                                </w:p>
                              </w:tc>
                            </w:tr>
                            <w:tr w:rsidR="00B46871" w:rsidRPr="00DE4D2C">
                              <w:trPr>
                                <w:trHeight w:val="1038"/>
                              </w:trPr>
                              <w:tc>
                                <w:tcPr>
                                  <w:tcW w:w="1667" w:type="pct"/>
                                </w:tcPr>
                                <w:p w:rsidR="00B46871" w:rsidRPr="00DE4D2C" w:rsidRDefault="00B46871" w:rsidP="00F35A8D">
                                  <w:pPr>
                                    <w:pStyle w:val="NCEAtablebody"/>
                                    <w:rPr>
                                      <w:highlight w:val="cyan"/>
                                      <w:lang w:val="en-NZ"/>
                                    </w:rPr>
                                  </w:pPr>
                                  <w:r w:rsidRPr="00DE4D2C">
                                    <w:rPr>
                                      <w:rFonts w:cs="Arial"/>
                                      <w:lang w:val="en-NZ"/>
                                    </w:rPr>
                                    <w:t xml:space="preserve">Implement </w:t>
                                  </w:r>
                                  <w:r w:rsidRPr="00DE4D2C">
                                    <w:rPr>
                                      <w:lang w:val="en-NZ"/>
                                    </w:rPr>
                                    <w:t xml:space="preserve">basic procedures using </w:t>
                                  </w:r>
                                  <w:r w:rsidRPr="00DE4D2C">
                                    <w:rPr>
                                      <w:rFonts w:cs="Arial"/>
                                      <w:lang w:val="en-NZ"/>
                                    </w:rPr>
                                    <w:t xml:space="preserve">resistant </w:t>
                                  </w:r>
                                  <w:r w:rsidRPr="00DE4D2C">
                                    <w:rPr>
                                      <w:lang w:val="en-NZ"/>
                                    </w:rPr>
                                    <w:t xml:space="preserve">materials to make a specified </w:t>
                                  </w:r>
                                  <w:r w:rsidRPr="00DE4D2C">
                                    <w:rPr>
                                      <w:rFonts w:cs="Arial"/>
                                      <w:lang w:val="en-NZ"/>
                                    </w:rPr>
                                    <w:t>product.</w:t>
                                  </w:r>
                                </w:p>
                              </w:tc>
                              <w:tc>
                                <w:tcPr>
                                  <w:tcW w:w="1667" w:type="pct"/>
                                </w:tcPr>
                                <w:p w:rsidR="00B46871" w:rsidRPr="00DE4D2C" w:rsidRDefault="00B46871" w:rsidP="00F35A8D">
                                  <w:pPr>
                                    <w:pStyle w:val="NCEAtablebody"/>
                                    <w:rPr>
                                      <w:highlight w:val="cyan"/>
                                      <w:lang w:val="en-NZ"/>
                                    </w:rPr>
                                  </w:pPr>
                                  <w:r w:rsidRPr="00DE4D2C">
                                    <w:rPr>
                                      <w:rFonts w:cs="Arial"/>
                                      <w:lang w:val="en-NZ"/>
                                    </w:rPr>
                                    <w:t xml:space="preserve">Skilfully implement </w:t>
                                  </w:r>
                                  <w:r w:rsidRPr="00DE4D2C">
                                    <w:rPr>
                                      <w:lang w:val="en-NZ"/>
                                    </w:rPr>
                                    <w:t xml:space="preserve">basic procedures using </w:t>
                                  </w:r>
                                  <w:r w:rsidRPr="00DE4D2C">
                                    <w:rPr>
                                      <w:rFonts w:cs="Arial"/>
                                      <w:lang w:val="en-NZ"/>
                                    </w:rPr>
                                    <w:t xml:space="preserve">resistant </w:t>
                                  </w:r>
                                  <w:r w:rsidRPr="00DE4D2C">
                                    <w:rPr>
                                      <w:lang w:val="en-NZ"/>
                                    </w:rPr>
                                    <w:t xml:space="preserve">materials </w:t>
                                  </w:r>
                                  <w:r w:rsidRPr="00DE4D2C">
                                    <w:rPr>
                                      <w:rFonts w:cs="Arial"/>
                                      <w:lang w:val="en-NZ"/>
                                    </w:rPr>
                                    <w:t>to make a specified product.</w:t>
                                  </w:r>
                                </w:p>
                              </w:tc>
                              <w:tc>
                                <w:tcPr>
                                  <w:tcW w:w="1666" w:type="pct"/>
                                </w:tcPr>
                                <w:p w:rsidR="00B46871" w:rsidRPr="00DE4D2C" w:rsidRDefault="00B46871" w:rsidP="00F35A8D">
                                  <w:pPr>
                                    <w:pStyle w:val="NCEAtablebody"/>
                                    <w:rPr>
                                      <w:lang w:val="en-NZ"/>
                                    </w:rPr>
                                  </w:pPr>
                                  <w:r w:rsidRPr="00DE4D2C">
                                    <w:rPr>
                                      <w:rFonts w:cs="Arial"/>
                                      <w:lang w:val="en-NZ"/>
                                    </w:rPr>
                                    <w:t xml:space="preserve">Efficiently implement basic procedures </w:t>
                                  </w:r>
                                  <w:r w:rsidRPr="00DE4D2C">
                                    <w:rPr>
                                      <w:lang w:val="en-NZ"/>
                                    </w:rPr>
                                    <w:t xml:space="preserve">using </w:t>
                                  </w:r>
                                  <w:r w:rsidRPr="00DE4D2C">
                                    <w:rPr>
                                      <w:rFonts w:cs="Arial"/>
                                      <w:lang w:val="en-NZ"/>
                                    </w:rPr>
                                    <w:t xml:space="preserve">resistant </w:t>
                                  </w:r>
                                  <w:r w:rsidRPr="00DE4D2C">
                                    <w:rPr>
                                      <w:lang w:val="en-NZ"/>
                                    </w:rPr>
                                    <w:t>materials to make a</w:t>
                                  </w:r>
                                  <w:r w:rsidRPr="00DE4D2C">
                                    <w:rPr>
                                      <w:rFonts w:cs="Arial"/>
                                      <w:lang w:val="en-NZ"/>
                                    </w:rPr>
                                    <w:t xml:space="preserve"> </w:t>
                                  </w:r>
                                  <w:r w:rsidRPr="00DE4D2C">
                                    <w:rPr>
                                      <w:lang w:val="en-NZ"/>
                                    </w:rPr>
                                    <w:t xml:space="preserve">specified </w:t>
                                  </w:r>
                                  <w:r w:rsidRPr="00DE4D2C">
                                    <w:rPr>
                                      <w:rFonts w:cs="Arial"/>
                                      <w:lang w:val="en-NZ"/>
                                    </w:rPr>
                                    <w:t xml:space="preserve">product. </w:t>
                                  </w:r>
                                </w:p>
                              </w:tc>
                            </w:tr>
                          </w:tbl>
                          <w:p w:rsidR="00B46871" w:rsidRDefault="00B46871" w:rsidP="00011924">
                            <w:pPr>
                              <w:widowControl w:val="0"/>
                              <w:rPr>
                                <w:rFonts w:ascii="Comic Sans MS" w:hAnsi="Comic Sans MS"/>
                                <w:b/>
                                <w:bCs/>
                                <w:sz w:val="36"/>
                                <w:szCs w:val="36"/>
                                <w:lang w:val="en-NZ"/>
                              </w:rPr>
                            </w:pPr>
                            <w:r>
                              <w:rPr>
                                <w:rFonts w:ascii="Comic Sans MS" w:hAnsi="Comic Sans MS"/>
                                <w:b/>
                                <w:bCs/>
                                <w:sz w:val="36"/>
                                <w:szCs w:val="36"/>
                                <w:lang w:val="en-NZ"/>
                              </w:rPr>
                              <w:t>Authenticity Statement</w:t>
                            </w:r>
                          </w:p>
                          <w:p w:rsidR="00B46871" w:rsidRPr="007A3C5D" w:rsidRDefault="00B46871" w:rsidP="00011924">
                            <w:pPr>
                              <w:widowControl w:val="0"/>
                              <w:ind w:left="720"/>
                              <w:rPr>
                                <w:rFonts w:ascii="Comic Sans MS" w:hAnsi="Comic Sans MS"/>
                                <w:bCs/>
                                <w:szCs w:val="36"/>
                                <w:lang w:val="en-NZ"/>
                              </w:rPr>
                            </w:pPr>
                            <w:r w:rsidRPr="007A3C5D">
                              <w:rPr>
                                <w:rFonts w:ascii="Comic Sans MS" w:hAnsi="Comic Sans MS"/>
                                <w:bCs/>
                                <w:szCs w:val="36"/>
                                <w:lang w:val="en-NZ"/>
                              </w:rPr>
                              <w:t>Authenticity means that all work submitted is YOUR OWN. All resources have been acknowledge, including books, verdal conversations, internet sites etc….</w:t>
                            </w:r>
                          </w:p>
                          <w:p w:rsidR="00B46871" w:rsidRPr="007A3C5D"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sidRPr="007A3C5D">
                              <w:rPr>
                                <w:rFonts w:ascii="Comic Sans MS" w:hAnsi="Comic Sans MS"/>
                                <w:bCs/>
                                <w:szCs w:val="36"/>
                                <w:lang w:val="en-NZ"/>
                              </w:rPr>
                              <w:t>I _______________________________ declare that the work submitted is my own and all resources have been acknowledged.</w:t>
                            </w:r>
                          </w:p>
                          <w:p w:rsidR="00B46871" w:rsidRPr="007A3C5D"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sidRPr="007A3C5D">
                              <w:rPr>
                                <w:rFonts w:ascii="Comic Sans MS" w:hAnsi="Comic Sans MS"/>
                                <w:bCs/>
                                <w:szCs w:val="36"/>
                                <w:lang w:val="en-NZ"/>
                              </w:rPr>
                              <w:t>Signiture ________________________ Date</w:t>
                            </w:r>
                            <w:r>
                              <w:rPr>
                                <w:rFonts w:ascii="Comic Sans MS" w:hAnsi="Comic Sans MS"/>
                                <w:bCs/>
                                <w:szCs w:val="36"/>
                                <w:lang w:val="en-NZ"/>
                              </w:rPr>
                              <w:t xml:space="preserve"> </w:t>
                            </w:r>
                            <w:r w:rsidRPr="007A3C5D">
                              <w:rPr>
                                <w:rFonts w:ascii="Comic Sans MS" w:hAnsi="Comic Sans MS"/>
                                <w:bCs/>
                                <w:szCs w:val="36"/>
                                <w:lang w:val="en-NZ"/>
                              </w:rPr>
                              <w:t>__________________</w:t>
                            </w:r>
                          </w:p>
                          <w:p w:rsidR="00B46871" w:rsidRDefault="00B46871" w:rsidP="00011924">
                            <w:pPr>
                              <w:widowControl w:val="0"/>
                              <w:rPr>
                                <w:rFonts w:ascii="Comic Sans MS" w:hAnsi="Comic Sans MS"/>
                                <w:b/>
                                <w:bCs/>
                                <w:szCs w:val="36"/>
                                <w:lang w:val="en-NZ"/>
                              </w:rPr>
                            </w:pPr>
                          </w:p>
                          <w:p w:rsidR="00B46871" w:rsidRDefault="00B46871" w:rsidP="00011924">
                            <w:pPr>
                              <w:widowControl w:val="0"/>
                              <w:rPr>
                                <w:rFonts w:ascii="Comic Sans MS" w:hAnsi="Comic Sans MS"/>
                                <w:b/>
                                <w:bCs/>
                                <w:szCs w:val="36"/>
                                <w:lang w:val="en-NZ"/>
                              </w:rPr>
                            </w:pPr>
                            <w:r>
                              <w:rPr>
                                <w:rFonts w:ascii="Comic Sans MS" w:hAnsi="Comic Sans MS"/>
                                <w:b/>
                                <w:bCs/>
                                <w:sz w:val="36"/>
                                <w:szCs w:val="36"/>
                                <w:lang w:val="en-NZ"/>
                              </w:rPr>
                              <w:t>Teacher Verification</w:t>
                            </w:r>
                          </w:p>
                          <w:p w:rsidR="00B46871" w:rsidRDefault="00B46871" w:rsidP="00011924">
                            <w:pPr>
                              <w:widowControl w:val="0"/>
                              <w:rPr>
                                <w:rFonts w:ascii="Comic Sans MS" w:hAnsi="Comic Sans MS"/>
                                <w:bCs/>
                                <w:szCs w:val="36"/>
                                <w:lang w:val="en-NZ"/>
                              </w:rPr>
                            </w:pPr>
                            <w:r>
                              <w:rPr>
                                <w:rFonts w:ascii="Comic Sans MS" w:hAnsi="Comic Sans MS"/>
                                <w:b/>
                                <w:bCs/>
                                <w:szCs w:val="36"/>
                                <w:lang w:val="en-NZ"/>
                              </w:rPr>
                              <w:tab/>
                            </w:r>
                            <w:r w:rsidRPr="007A3C5D">
                              <w:rPr>
                                <w:rFonts w:ascii="Comic Sans MS" w:hAnsi="Comic Sans MS"/>
                                <w:bCs/>
                                <w:szCs w:val="36"/>
                                <w:lang w:val="en-NZ"/>
                              </w:rPr>
                              <w:t>I declare that the work attched is to the best of my knowledge that of the student named above</w:t>
                            </w:r>
                            <w:r>
                              <w:rPr>
                                <w:rFonts w:ascii="Comic Sans MS" w:hAnsi="Comic Sans MS"/>
                                <w:bCs/>
                                <w:szCs w:val="36"/>
                                <w:lang w:val="en-NZ"/>
                              </w:rPr>
                              <w:t>.</w:t>
                            </w:r>
                          </w:p>
                          <w:p w:rsidR="00B46871" w:rsidRDefault="00B46871" w:rsidP="00011924">
                            <w:pPr>
                              <w:widowControl w:val="0"/>
                              <w:rPr>
                                <w:rFonts w:ascii="Comic Sans MS" w:hAnsi="Comic Sans MS"/>
                                <w:bCs/>
                                <w:szCs w:val="36"/>
                                <w:lang w:val="en-NZ"/>
                              </w:rPr>
                            </w:pPr>
                            <w:r>
                              <w:rPr>
                                <w:rFonts w:ascii="Comic Sans MS" w:hAnsi="Comic Sans MS"/>
                                <w:b/>
                                <w:bCs/>
                                <w:sz w:val="36"/>
                                <w:szCs w:val="36"/>
                                <w:lang w:val="en-NZ"/>
                              </w:rPr>
                              <w:t xml:space="preserve">Teacher Name; </w:t>
                            </w:r>
                            <w:r>
                              <w:rPr>
                                <w:rFonts w:ascii="Comic Sans MS" w:hAnsi="Comic Sans MS"/>
                                <w:bCs/>
                                <w:szCs w:val="36"/>
                                <w:lang w:val="en-NZ"/>
                              </w:rPr>
                              <w:t>Mr J woodford</w:t>
                            </w:r>
                          </w:p>
                          <w:p w:rsidR="00B46871"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Pr>
                                <w:rFonts w:ascii="Comic Sans MS" w:hAnsi="Comic Sans MS"/>
                                <w:bCs/>
                                <w:szCs w:val="36"/>
                                <w:lang w:val="en-NZ"/>
                              </w:rPr>
                              <w:t>Signiture ________________________ Date __________________</w:t>
                            </w:r>
                          </w:p>
                          <w:p w:rsidR="00B46871" w:rsidRPr="007A3C5D" w:rsidRDefault="00B46871" w:rsidP="00011924">
                            <w:pPr>
                              <w:widowControl w:val="0"/>
                              <w:rPr>
                                <w:rFonts w:ascii="Comic Sans MS" w:hAnsi="Comic Sans MS"/>
                                <w:b/>
                                <w:bCs/>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3.45pt;margin-top:0;width:502.5pt;height:7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" filled="f" stroked="f">
                <v:shadow color="#ccc" opacity="49150f"/>
                <v:textbox inset="2.88pt,2.88pt,2.88pt,2.88pt">
                  <w:txbxContent>
                    <w:p w:rsidR="00B46871" w:rsidRPr="009E23BE" w:rsidRDefault="00B46871" w:rsidP="00F70657">
                      <w:pPr>
                        <w:widowControl w:val="0"/>
                        <w:jc w:val="center"/>
                        <w:rPr>
                          <w:rFonts w:ascii="Comic Sans MS" w:hAnsi="Comic Sans MS"/>
                          <w:b/>
                          <w:bCs/>
                          <w:sz w:val="36"/>
                          <w:szCs w:val="52"/>
                          <w:lang w:val="en-NZ"/>
                        </w:rPr>
                      </w:pPr>
                      <w:r>
                        <w:rPr>
                          <w:rFonts w:ascii="Comic Sans MS" w:hAnsi="Comic Sans MS"/>
                          <w:b/>
                          <w:bCs/>
                          <w:sz w:val="36"/>
                          <w:szCs w:val="52"/>
                          <w:lang w:val="en-NZ"/>
                        </w:rPr>
                        <w:t>Level 1</w:t>
                      </w:r>
                      <w:r w:rsidRPr="009E23BE">
                        <w:rPr>
                          <w:rFonts w:ascii="Comic Sans MS" w:hAnsi="Comic Sans MS"/>
                          <w:b/>
                          <w:bCs/>
                          <w:sz w:val="36"/>
                          <w:szCs w:val="52"/>
                          <w:lang w:val="en-NZ"/>
                        </w:rPr>
                        <w:t xml:space="preserve"> Hard materials Technology</w:t>
                      </w:r>
                    </w:p>
                    <w:p w:rsidR="00B46871" w:rsidRPr="009E23BE" w:rsidRDefault="00B46871" w:rsidP="00F70657">
                      <w:pPr>
                        <w:widowControl w:val="0"/>
                        <w:jc w:val="center"/>
                        <w:rPr>
                          <w:rFonts w:ascii="Comic Sans MS" w:hAnsi="Comic Sans MS"/>
                          <w:b/>
                          <w:bCs/>
                          <w:sz w:val="52"/>
                          <w:szCs w:val="52"/>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F70657">
                      <w:pPr>
                        <w:widowControl w:val="0"/>
                        <w:jc w:val="center"/>
                        <w:rPr>
                          <w:rFonts w:ascii="Comic Sans MS" w:hAnsi="Comic Sans MS"/>
                          <w:b/>
                          <w:bCs/>
                          <w:sz w:val="40"/>
                          <w:szCs w:val="96"/>
                          <w:lang w:val="en-NZ"/>
                        </w:rPr>
                      </w:pPr>
                    </w:p>
                    <w:p w:rsidR="00B46871" w:rsidRDefault="00B46871" w:rsidP="00EE6AB4">
                      <w:pPr>
                        <w:widowControl w:val="0"/>
                        <w:jc w:val="center"/>
                        <w:rPr>
                          <w:rFonts w:ascii="Comic Sans MS" w:hAnsi="Comic Sans MS"/>
                          <w:b/>
                          <w:bCs/>
                          <w:sz w:val="40"/>
                          <w:szCs w:val="96"/>
                          <w:lang w:val="en-NZ"/>
                        </w:rPr>
                      </w:pPr>
                    </w:p>
                    <w:p w:rsidR="00B46871" w:rsidRDefault="00B46871" w:rsidP="00EE6AB4">
                      <w:pPr>
                        <w:widowControl w:val="0"/>
                        <w:jc w:val="center"/>
                        <w:rPr>
                          <w:rFonts w:ascii="Comic Sans MS" w:hAnsi="Comic Sans MS"/>
                          <w:b/>
                          <w:bCs/>
                          <w:sz w:val="40"/>
                          <w:szCs w:val="96"/>
                          <w:lang w:val="en-NZ"/>
                        </w:rPr>
                      </w:pPr>
                      <w:r w:rsidRPr="00EE6AB4">
                        <w:rPr>
                          <w:rFonts w:ascii="Comic Sans MS" w:hAnsi="Comic Sans MS"/>
                          <w:b/>
                          <w:bCs/>
                          <w:sz w:val="40"/>
                          <w:szCs w:val="96"/>
                          <w:lang w:val="en-NZ"/>
                        </w:rPr>
                        <w:t>Chair Design</w:t>
                      </w:r>
                    </w:p>
                    <w:p w:rsidR="00B46871" w:rsidRPr="00F35A8D" w:rsidRDefault="00B46871" w:rsidP="00EE6AB4">
                      <w:pPr>
                        <w:widowControl w:val="0"/>
                        <w:jc w:val="center"/>
                        <w:rPr>
                          <w:rFonts w:ascii="Comic Sans MS" w:hAnsi="Comic Sans MS"/>
                          <w:b/>
                          <w:bCs/>
                          <w:sz w:val="28"/>
                          <w:szCs w:val="96"/>
                          <w:lang w:val="en-NZ"/>
                        </w:rPr>
                      </w:pPr>
                      <w:r>
                        <w:rPr>
                          <w:rFonts w:ascii="Comic Sans MS" w:hAnsi="Comic Sans MS"/>
                          <w:b/>
                          <w:bCs/>
                          <w:sz w:val="28"/>
                          <w:szCs w:val="96"/>
                          <w:lang w:val="en-NZ"/>
                        </w:rPr>
                        <w:t xml:space="preserve">6 credits </w:t>
                      </w:r>
                    </w:p>
                    <w:p w:rsidR="00B46871" w:rsidRDefault="00B46871" w:rsidP="00EE6AB4">
                      <w:pPr>
                        <w:widowControl w:val="0"/>
                        <w:rPr>
                          <w:rFonts w:ascii="Comic Sans MS" w:hAnsi="Comic Sans MS"/>
                          <w:b/>
                          <w:bCs/>
                          <w:sz w:val="36"/>
                          <w:szCs w:val="96"/>
                          <w:lang w:val="en-NZ"/>
                        </w:rPr>
                      </w:pPr>
                      <w:r>
                        <w:rPr>
                          <w:rFonts w:ascii="Comic Sans MS" w:hAnsi="Comic Sans MS"/>
                          <w:b/>
                          <w:bCs/>
                          <w:sz w:val="36"/>
                          <w:szCs w:val="96"/>
                          <w:lang w:val="en-NZ"/>
                        </w:rPr>
                        <w:t>Achievement standard 1.20 (AS 91057)</w:t>
                      </w:r>
                    </w:p>
                    <w:p w:rsidR="00B46871" w:rsidRPr="007A3C5D" w:rsidRDefault="00B46871" w:rsidP="00A8024D">
                      <w:pPr>
                        <w:widowControl w:val="0"/>
                        <w:ind w:left="720"/>
                        <w:rPr>
                          <w:rFonts w:ascii="Comic Sans MS" w:hAnsi="Comic Sans MS"/>
                          <w:bCs/>
                          <w:sz w:val="28"/>
                          <w:szCs w:val="96"/>
                          <w:lang w:val="en-NZ"/>
                        </w:rPr>
                      </w:pPr>
                      <w:r w:rsidRPr="007A3C5D">
                        <w:rPr>
                          <w:rFonts w:ascii="Comic Sans MS" w:hAnsi="Comic Sans MS"/>
                          <w:sz w:val="28"/>
                        </w:rPr>
                        <w:t>Implement basic procedures using resistant materials to make a specified product</w:t>
                      </w:r>
                    </w:p>
                    <w:p w:rsidR="00B46871" w:rsidRDefault="00B46871" w:rsidP="00A8024D">
                      <w:pPr>
                        <w:widowControl w:val="0"/>
                        <w:rPr>
                          <w:rFonts w:ascii="Comic Sans MS" w:hAnsi="Comic Sans MS"/>
                          <w:b/>
                          <w:bCs/>
                          <w:sz w:val="32"/>
                          <w:szCs w:val="32"/>
                          <w:u w:val="single"/>
                          <w:lang w:val="en-NZ"/>
                        </w:rPr>
                      </w:pPr>
                    </w:p>
                    <w:tbl>
                      <w:tblPr>
                        <w:tblW w:w="4893"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7"/>
                        <w:gridCol w:w="3316"/>
                        <w:gridCol w:w="3314"/>
                      </w:tblGrid>
                      <w:tr w:rsidR="00B46871" w:rsidRPr="00DE4D2C">
                        <w:trPr>
                          <w:trHeight w:val="360"/>
                        </w:trPr>
                        <w:tc>
                          <w:tcPr>
                            <w:tcW w:w="1667" w:type="pct"/>
                          </w:tcPr>
                          <w:p w:rsidR="00B46871" w:rsidRPr="00DE4D2C" w:rsidRDefault="00B46871" w:rsidP="00F35A8D">
                            <w:pPr>
                              <w:pStyle w:val="NCEAtablehead"/>
                              <w:rPr>
                                <w:lang w:val="en-NZ"/>
                              </w:rPr>
                            </w:pPr>
                            <w:r w:rsidRPr="00DE4D2C">
                              <w:rPr>
                                <w:lang w:val="en-NZ"/>
                              </w:rPr>
                              <w:t>Achievement</w:t>
                            </w:r>
                          </w:p>
                        </w:tc>
                        <w:tc>
                          <w:tcPr>
                            <w:tcW w:w="1667" w:type="pct"/>
                          </w:tcPr>
                          <w:p w:rsidR="00B46871" w:rsidRPr="00DE4D2C" w:rsidRDefault="00B46871" w:rsidP="00F35A8D">
                            <w:pPr>
                              <w:pStyle w:val="NCEAtablehead"/>
                              <w:rPr>
                                <w:lang w:val="en-NZ"/>
                              </w:rPr>
                            </w:pPr>
                            <w:r w:rsidRPr="00DE4D2C">
                              <w:rPr>
                                <w:lang w:val="en-NZ"/>
                              </w:rPr>
                              <w:t>Achievement with Merit</w:t>
                            </w:r>
                          </w:p>
                        </w:tc>
                        <w:tc>
                          <w:tcPr>
                            <w:tcW w:w="1666" w:type="pct"/>
                          </w:tcPr>
                          <w:p w:rsidR="00B46871" w:rsidRPr="00DE4D2C" w:rsidRDefault="00B46871" w:rsidP="00F35A8D">
                            <w:pPr>
                              <w:pStyle w:val="NCEAtablehead"/>
                              <w:rPr>
                                <w:lang w:val="en-NZ"/>
                              </w:rPr>
                            </w:pPr>
                            <w:r w:rsidRPr="00DE4D2C">
                              <w:rPr>
                                <w:lang w:val="en-NZ"/>
                              </w:rPr>
                              <w:t>Achievement with Excellence</w:t>
                            </w:r>
                          </w:p>
                        </w:tc>
                      </w:tr>
                      <w:tr w:rsidR="00B46871" w:rsidRPr="00DE4D2C">
                        <w:trPr>
                          <w:trHeight w:val="1038"/>
                        </w:trPr>
                        <w:tc>
                          <w:tcPr>
                            <w:tcW w:w="1667" w:type="pct"/>
                          </w:tcPr>
                          <w:p w:rsidR="00B46871" w:rsidRPr="00DE4D2C" w:rsidRDefault="00B46871" w:rsidP="00F35A8D">
                            <w:pPr>
                              <w:pStyle w:val="NCEAtablebody"/>
                              <w:rPr>
                                <w:highlight w:val="cyan"/>
                                <w:lang w:val="en-NZ"/>
                              </w:rPr>
                            </w:pPr>
                            <w:r w:rsidRPr="00DE4D2C">
                              <w:rPr>
                                <w:rFonts w:cs="Arial"/>
                                <w:lang w:val="en-NZ"/>
                              </w:rPr>
                              <w:t xml:space="preserve">Implement </w:t>
                            </w:r>
                            <w:r w:rsidRPr="00DE4D2C">
                              <w:rPr>
                                <w:lang w:val="en-NZ"/>
                              </w:rPr>
                              <w:t xml:space="preserve">basic procedures using </w:t>
                            </w:r>
                            <w:r w:rsidRPr="00DE4D2C">
                              <w:rPr>
                                <w:rFonts w:cs="Arial"/>
                                <w:lang w:val="en-NZ"/>
                              </w:rPr>
                              <w:t xml:space="preserve">resistant </w:t>
                            </w:r>
                            <w:r w:rsidRPr="00DE4D2C">
                              <w:rPr>
                                <w:lang w:val="en-NZ"/>
                              </w:rPr>
                              <w:t xml:space="preserve">materials to make a specified </w:t>
                            </w:r>
                            <w:r w:rsidRPr="00DE4D2C">
                              <w:rPr>
                                <w:rFonts w:cs="Arial"/>
                                <w:lang w:val="en-NZ"/>
                              </w:rPr>
                              <w:t>product.</w:t>
                            </w:r>
                          </w:p>
                        </w:tc>
                        <w:tc>
                          <w:tcPr>
                            <w:tcW w:w="1667" w:type="pct"/>
                          </w:tcPr>
                          <w:p w:rsidR="00B46871" w:rsidRPr="00DE4D2C" w:rsidRDefault="00B46871" w:rsidP="00F35A8D">
                            <w:pPr>
                              <w:pStyle w:val="NCEAtablebody"/>
                              <w:rPr>
                                <w:highlight w:val="cyan"/>
                                <w:lang w:val="en-NZ"/>
                              </w:rPr>
                            </w:pPr>
                            <w:r w:rsidRPr="00DE4D2C">
                              <w:rPr>
                                <w:rFonts w:cs="Arial"/>
                                <w:lang w:val="en-NZ"/>
                              </w:rPr>
                              <w:t xml:space="preserve">Skilfully implement </w:t>
                            </w:r>
                            <w:r w:rsidRPr="00DE4D2C">
                              <w:rPr>
                                <w:lang w:val="en-NZ"/>
                              </w:rPr>
                              <w:t xml:space="preserve">basic procedures using </w:t>
                            </w:r>
                            <w:r w:rsidRPr="00DE4D2C">
                              <w:rPr>
                                <w:rFonts w:cs="Arial"/>
                                <w:lang w:val="en-NZ"/>
                              </w:rPr>
                              <w:t xml:space="preserve">resistant </w:t>
                            </w:r>
                            <w:r w:rsidRPr="00DE4D2C">
                              <w:rPr>
                                <w:lang w:val="en-NZ"/>
                              </w:rPr>
                              <w:t xml:space="preserve">materials </w:t>
                            </w:r>
                            <w:r w:rsidRPr="00DE4D2C">
                              <w:rPr>
                                <w:rFonts w:cs="Arial"/>
                                <w:lang w:val="en-NZ"/>
                              </w:rPr>
                              <w:t>to make a specified product.</w:t>
                            </w:r>
                          </w:p>
                        </w:tc>
                        <w:tc>
                          <w:tcPr>
                            <w:tcW w:w="1666" w:type="pct"/>
                          </w:tcPr>
                          <w:p w:rsidR="00B46871" w:rsidRPr="00DE4D2C" w:rsidRDefault="00B46871" w:rsidP="00F35A8D">
                            <w:pPr>
                              <w:pStyle w:val="NCEAtablebody"/>
                              <w:rPr>
                                <w:lang w:val="en-NZ"/>
                              </w:rPr>
                            </w:pPr>
                            <w:r w:rsidRPr="00DE4D2C">
                              <w:rPr>
                                <w:rFonts w:cs="Arial"/>
                                <w:lang w:val="en-NZ"/>
                              </w:rPr>
                              <w:t xml:space="preserve">Efficiently implement basic procedures </w:t>
                            </w:r>
                            <w:r w:rsidRPr="00DE4D2C">
                              <w:rPr>
                                <w:lang w:val="en-NZ"/>
                              </w:rPr>
                              <w:t xml:space="preserve">using </w:t>
                            </w:r>
                            <w:r w:rsidRPr="00DE4D2C">
                              <w:rPr>
                                <w:rFonts w:cs="Arial"/>
                                <w:lang w:val="en-NZ"/>
                              </w:rPr>
                              <w:t xml:space="preserve">resistant </w:t>
                            </w:r>
                            <w:r w:rsidRPr="00DE4D2C">
                              <w:rPr>
                                <w:lang w:val="en-NZ"/>
                              </w:rPr>
                              <w:t>materials to make a</w:t>
                            </w:r>
                            <w:r w:rsidRPr="00DE4D2C">
                              <w:rPr>
                                <w:rFonts w:cs="Arial"/>
                                <w:lang w:val="en-NZ"/>
                              </w:rPr>
                              <w:t xml:space="preserve"> </w:t>
                            </w:r>
                            <w:r w:rsidRPr="00DE4D2C">
                              <w:rPr>
                                <w:lang w:val="en-NZ"/>
                              </w:rPr>
                              <w:t xml:space="preserve">specified </w:t>
                            </w:r>
                            <w:r w:rsidRPr="00DE4D2C">
                              <w:rPr>
                                <w:rFonts w:cs="Arial"/>
                                <w:lang w:val="en-NZ"/>
                              </w:rPr>
                              <w:t xml:space="preserve">product. </w:t>
                            </w:r>
                          </w:p>
                        </w:tc>
                      </w:tr>
                    </w:tbl>
                    <w:p w:rsidR="00B46871" w:rsidRDefault="00B46871" w:rsidP="00011924">
                      <w:pPr>
                        <w:widowControl w:val="0"/>
                        <w:rPr>
                          <w:rFonts w:ascii="Comic Sans MS" w:hAnsi="Comic Sans MS"/>
                          <w:b/>
                          <w:bCs/>
                          <w:sz w:val="36"/>
                          <w:szCs w:val="36"/>
                          <w:lang w:val="en-NZ"/>
                        </w:rPr>
                      </w:pPr>
                      <w:r>
                        <w:rPr>
                          <w:rFonts w:ascii="Comic Sans MS" w:hAnsi="Comic Sans MS"/>
                          <w:b/>
                          <w:bCs/>
                          <w:sz w:val="36"/>
                          <w:szCs w:val="36"/>
                          <w:lang w:val="en-NZ"/>
                        </w:rPr>
                        <w:t>Authenticity Statement</w:t>
                      </w:r>
                    </w:p>
                    <w:p w:rsidR="00B46871" w:rsidRPr="007A3C5D" w:rsidRDefault="00B46871" w:rsidP="00011924">
                      <w:pPr>
                        <w:widowControl w:val="0"/>
                        <w:ind w:left="720"/>
                        <w:rPr>
                          <w:rFonts w:ascii="Comic Sans MS" w:hAnsi="Comic Sans MS"/>
                          <w:bCs/>
                          <w:szCs w:val="36"/>
                          <w:lang w:val="en-NZ"/>
                        </w:rPr>
                      </w:pPr>
                      <w:r w:rsidRPr="007A3C5D">
                        <w:rPr>
                          <w:rFonts w:ascii="Comic Sans MS" w:hAnsi="Comic Sans MS"/>
                          <w:bCs/>
                          <w:szCs w:val="36"/>
                          <w:lang w:val="en-NZ"/>
                        </w:rPr>
                        <w:t>Authenticity means that all work submitted is YOUR OWN. All resources have been acknowledge, including books, verdal conversations, internet sites etc….</w:t>
                      </w:r>
                    </w:p>
                    <w:p w:rsidR="00B46871" w:rsidRPr="007A3C5D"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sidRPr="007A3C5D">
                        <w:rPr>
                          <w:rFonts w:ascii="Comic Sans MS" w:hAnsi="Comic Sans MS"/>
                          <w:bCs/>
                          <w:szCs w:val="36"/>
                          <w:lang w:val="en-NZ"/>
                        </w:rPr>
                        <w:t>I _______________________________ declare that the work submitted is my own and all resources have been acknowledged.</w:t>
                      </w:r>
                    </w:p>
                    <w:p w:rsidR="00B46871" w:rsidRPr="007A3C5D"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sidRPr="007A3C5D">
                        <w:rPr>
                          <w:rFonts w:ascii="Comic Sans MS" w:hAnsi="Comic Sans MS"/>
                          <w:bCs/>
                          <w:szCs w:val="36"/>
                          <w:lang w:val="en-NZ"/>
                        </w:rPr>
                        <w:t>Signiture ________________________ Date</w:t>
                      </w:r>
                      <w:r>
                        <w:rPr>
                          <w:rFonts w:ascii="Comic Sans MS" w:hAnsi="Comic Sans MS"/>
                          <w:bCs/>
                          <w:szCs w:val="36"/>
                          <w:lang w:val="en-NZ"/>
                        </w:rPr>
                        <w:t xml:space="preserve"> </w:t>
                      </w:r>
                      <w:r w:rsidRPr="007A3C5D">
                        <w:rPr>
                          <w:rFonts w:ascii="Comic Sans MS" w:hAnsi="Comic Sans MS"/>
                          <w:bCs/>
                          <w:szCs w:val="36"/>
                          <w:lang w:val="en-NZ"/>
                        </w:rPr>
                        <w:t>__________________</w:t>
                      </w:r>
                    </w:p>
                    <w:p w:rsidR="00B46871" w:rsidRDefault="00B46871" w:rsidP="00011924">
                      <w:pPr>
                        <w:widowControl w:val="0"/>
                        <w:rPr>
                          <w:rFonts w:ascii="Comic Sans MS" w:hAnsi="Comic Sans MS"/>
                          <w:b/>
                          <w:bCs/>
                          <w:szCs w:val="36"/>
                          <w:lang w:val="en-NZ"/>
                        </w:rPr>
                      </w:pPr>
                    </w:p>
                    <w:p w:rsidR="00B46871" w:rsidRDefault="00B46871" w:rsidP="00011924">
                      <w:pPr>
                        <w:widowControl w:val="0"/>
                        <w:rPr>
                          <w:rFonts w:ascii="Comic Sans MS" w:hAnsi="Comic Sans MS"/>
                          <w:b/>
                          <w:bCs/>
                          <w:szCs w:val="36"/>
                          <w:lang w:val="en-NZ"/>
                        </w:rPr>
                      </w:pPr>
                      <w:r>
                        <w:rPr>
                          <w:rFonts w:ascii="Comic Sans MS" w:hAnsi="Comic Sans MS"/>
                          <w:b/>
                          <w:bCs/>
                          <w:sz w:val="36"/>
                          <w:szCs w:val="36"/>
                          <w:lang w:val="en-NZ"/>
                        </w:rPr>
                        <w:t>Teacher Verification</w:t>
                      </w:r>
                    </w:p>
                    <w:p w:rsidR="00B46871" w:rsidRDefault="00B46871" w:rsidP="00011924">
                      <w:pPr>
                        <w:widowControl w:val="0"/>
                        <w:rPr>
                          <w:rFonts w:ascii="Comic Sans MS" w:hAnsi="Comic Sans MS"/>
                          <w:bCs/>
                          <w:szCs w:val="36"/>
                          <w:lang w:val="en-NZ"/>
                        </w:rPr>
                      </w:pPr>
                      <w:r>
                        <w:rPr>
                          <w:rFonts w:ascii="Comic Sans MS" w:hAnsi="Comic Sans MS"/>
                          <w:b/>
                          <w:bCs/>
                          <w:szCs w:val="36"/>
                          <w:lang w:val="en-NZ"/>
                        </w:rPr>
                        <w:tab/>
                      </w:r>
                      <w:r w:rsidRPr="007A3C5D">
                        <w:rPr>
                          <w:rFonts w:ascii="Comic Sans MS" w:hAnsi="Comic Sans MS"/>
                          <w:bCs/>
                          <w:szCs w:val="36"/>
                          <w:lang w:val="en-NZ"/>
                        </w:rPr>
                        <w:t>I declare that the work attched is to the best of my knowledge that of the student named above</w:t>
                      </w:r>
                      <w:r>
                        <w:rPr>
                          <w:rFonts w:ascii="Comic Sans MS" w:hAnsi="Comic Sans MS"/>
                          <w:bCs/>
                          <w:szCs w:val="36"/>
                          <w:lang w:val="en-NZ"/>
                        </w:rPr>
                        <w:t>.</w:t>
                      </w:r>
                    </w:p>
                    <w:p w:rsidR="00B46871" w:rsidRDefault="00B46871" w:rsidP="00011924">
                      <w:pPr>
                        <w:widowControl w:val="0"/>
                        <w:rPr>
                          <w:rFonts w:ascii="Comic Sans MS" w:hAnsi="Comic Sans MS"/>
                          <w:bCs/>
                          <w:szCs w:val="36"/>
                          <w:lang w:val="en-NZ"/>
                        </w:rPr>
                      </w:pPr>
                      <w:r>
                        <w:rPr>
                          <w:rFonts w:ascii="Comic Sans MS" w:hAnsi="Comic Sans MS"/>
                          <w:b/>
                          <w:bCs/>
                          <w:sz w:val="36"/>
                          <w:szCs w:val="36"/>
                          <w:lang w:val="en-NZ"/>
                        </w:rPr>
                        <w:t xml:space="preserve">Teacher Name; </w:t>
                      </w:r>
                      <w:r>
                        <w:rPr>
                          <w:rFonts w:ascii="Comic Sans MS" w:hAnsi="Comic Sans MS"/>
                          <w:bCs/>
                          <w:szCs w:val="36"/>
                          <w:lang w:val="en-NZ"/>
                        </w:rPr>
                        <w:t>Mr J woodford</w:t>
                      </w:r>
                    </w:p>
                    <w:p w:rsidR="00B46871" w:rsidRDefault="00B46871" w:rsidP="00011924">
                      <w:pPr>
                        <w:widowControl w:val="0"/>
                        <w:rPr>
                          <w:rFonts w:ascii="Comic Sans MS" w:hAnsi="Comic Sans MS"/>
                          <w:bCs/>
                          <w:szCs w:val="36"/>
                          <w:lang w:val="en-NZ"/>
                        </w:rPr>
                      </w:pPr>
                    </w:p>
                    <w:p w:rsidR="00B46871" w:rsidRPr="007A3C5D" w:rsidRDefault="00B46871" w:rsidP="00011924">
                      <w:pPr>
                        <w:widowControl w:val="0"/>
                        <w:rPr>
                          <w:rFonts w:ascii="Comic Sans MS" w:hAnsi="Comic Sans MS"/>
                          <w:bCs/>
                          <w:szCs w:val="36"/>
                          <w:lang w:val="en-NZ"/>
                        </w:rPr>
                      </w:pPr>
                      <w:r>
                        <w:rPr>
                          <w:rFonts w:ascii="Comic Sans MS" w:hAnsi="Comic Sans MS"/>
                          <w:bCs/>
                          <w:szCs w:val="36"/>
                          <w:lang w:val="en-NZ"/>
                        </w:rPr>
                        <w:t>Signiture ________________________ Date __________________</w:t>
                      </w:r>
                    </w:p>
                    <w:p w:rsidR="00B46871" w:rsidRPr="007A3C5D" w:rsidRDefault="00B46871" w:rsidP="00011924">
                      <w:pPr>
                        <w:widowControl w:val="0"/>
                        <w:rPr>
                          <w:rFonts w:ascii="Comic Sans MS" w:hAnsi="Comic Sans MS"/>
                          <w:b/>
                          <w:bCs/>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p w:rsidR="00B46871" w:rsidRDefault="00B46871" w:rsidP="00011924">
                      <w:pPr>
                        <w:widowControl w:val="0"/>
                        <w:rPr>
                          <w:rFonts w:ascii="Comic Sans MS" w:hAnsi="Comic Sans MS"/>
                          <w:b/>
                          <w:bCs/>
                          <w:sz w:val="36"/>
                          <w:szCs w:val="36"/>
                          <w:lang w:val="en-NZ"/>
                        </w:rPr>
                      </w:pPr>
                    </w:p>
                  </w:txbxContent>
                </v:textbox>
              </v:shape>
            </w:pict>
          </mc:Fallback>
        </mc:AlternateContent>
      </w:r>
      <w:r>
        <w:rPr>
          <w:noProof/>
          <w:color w:val="auto"/>
          <w:kern w:val="0"/>
          <w:lang w:val="en-US" w:eastAsia="en-US"/>
        </w:rPr>
        <mc:AlternateContent>
          <mc:Choice Requires="wps">
            <w:drawing>
              <wp:anchor distT="36576" distB="36576" distL="36576" distR="36576" simplePos="0" relativeHeight="251649536" behindDoc="0" locked="0" layoutInCell="1" allowOverlap="1">
                <wp:simplePos x="0" y="0"/>
                <wp:positionH relativeFrom="column">
                  <wp:posOffset>-571500</wp:posOffset>
                </wp:positionH>
                <wp:positionV relativeFrom="paragraph">
                  <wp:posOffset>0</wp:posOffset>
                </wp:positionV>
                <wp:extent cx="6407785" cy="9359900"/>
                <wp:effectExtent l="0" t="0" r="18415" b="1270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9359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95pt;margin-top:0;width:504.55pt;height:737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" filled="f">
                <v:shadow color="#ccc" opacity="49150f"/>
                <v:textbox inset="2.88pt,2.88pt,2.88pt,2.88pt"/>
              </v:rect>
            </w:pict>
          </mc:Fallback>
        </mc:AlternateContent>
      </w:r>
    </w:p>
    <w:p w:rsidR="00F70657" w:rsidRDefault="00F70657" w:rsidP="00F70657">
      <w:pPr>
        <w:rPr>
          <w:lang w:val="en-NZ"/>
        </w:rPr>
      </w:pPr>
    </w:p>
    <w:p w:rsidR="00F70657" w:rsidRDefault="00EE6AB4" w:rsidP="00F70657">
      <w:pPr>
        <w:rPr>
          <w:lang w:val="en-NZ"/>
        </w:rPr>
      </w:pPr>
      <w:r>
        <w:rPr>
          <w:noProof/>
          <w:lang w:val="en-US" w:eastAsia="en-US"/>
        </w:rPr>
        <w:drawing>
          <wp:anchor distT="0" distB="0" distL="114300" distR="114300" simplePos="0" relativeHeight="251670016" behindDoc="1" locked="0" layoutInCell="1" allowOverlap="1">
            <wp:simplePos x="0" y="0"/>
            <wp:positionH relativeFrom="column">
              <wp:posOffset>1485900</wp:posOffset>
            </wp:positionH>
            <wp:positionV relativeFrom="paragraph">
              <wp:posOffset>50800</wp:posOffset>
            </wp:positionV>
            <wp:extent cx="2324100" cy="2057400"/>
            <wp:effectExtent l="25400" t="0" r="0" b="0"/>
            <wp:wrapNone/>
            <wp:docPr id="78" name="Picture 7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titled"/>
                    <pic:cNvPicPr>
                      <a:picLocks noChangeAspect="1" noChangeArrowheads="1"/>
                    </pic:cNvPicPr>
                  </pic:nvPicPr>
                  <pic:blipFill>
                    <a:blip r:embed="rId7"/>
                    <a:srcRect/>
                    <a:stretch>
                      <a:fillRect/>
                    </a:stretch>
                  </pic:blipFill>
                  <pic:spPr bwMode="auto">
                    <a:xfrm>
                      <a:off x="0" y="0"/>
                      <a:ext cx="2324100" cy="2057400"/>
                    </a:xfrm>
                    <a:prstGeom prst="rect">
                      <a:avLst/>
                    </a:prstGeom>
                    <a:noFill/>
                    <a:ln w="9525">
                      <a:noFill/>
                      <a:miter lim="800000"/>
                      <a:headEnd/>
                      <a:tailEnd/>
                    </a:ln>
                  </pic:spPr>
                </pic:pic>
              </a:graphicData>
            </a:graphic>
          </wp:anchor>
        </w:drawing>
      </w: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F70657" w:rsidRDefault="00F70657" w:rsidP="00F70657">
      <w:pPr>
        <w:rPr>
          <w:lang w:val="en-NZ"/>
        </w:rPr>
      </w:pPr>
    </w:p>
    <w:p w:rsidR="00AA4DA9" w:rsidRDefault="00AA4DA9" w:rsidP="00AA4DA9">
      <w:pPr>
        <w:pStyle w:val="NCEAbodytext"/>
        <w:rPr>
          <w:color w:val="000000"/>
        </w:rPr>
      </w:pPr>
    </w:p>
    <w:p w:rsidR="00AA4DA9" w:rsidRPr="00DD1DA2" w:rsidRDefault="00AA4DA9" w:rsidP="00AA4DA9">
      <w:pPr>
        <w:pStyle w:val="NCEAbodytext"/>
        <w:rPr>
          <w:color w:val="000000"/>
        </w:rPr>
      </w:pPr>
    </w:p>
    <w:p w:rsidR="00AA4DA9" w:rsidRPr="00DD1DA2" w:rsidRDefault="00AA4DA9" w:rsidP="00C9130C">
      <w:pPr>
        <w:pStyle w:val="NCEAbodytext"/>
        <w:pBdr>
          <w:top w:val="single" w:sz="4" w:space="1" w:color="auto"/>
          <w:left w:val="single" w:sz="4" w:space="27" w:color="auto"/>
          <w:bottom w:val="single" w:sz="4" w:space="1" w:color="auto"/>
          <w:right w:val="single" w:sz="4" w:space="4" w:color="auto"/>
        </w:pBdr>
        <w:rPr>
          <w:rFonts w:ascii="Comic Sans MS" w:hAnsi="Comic Sans MS"/>
          <w:sz w:val="24"/>
        </w:rPr>
      </w:pPr>
      <w:r w:rsidRPr="00DD1DA2">
        <w:rPr>
          <w:color w:val="000000"/>
        </w:rPr>
        <w:t xml:space="preserve"> </w:t>
      </w:r>
      <w:r w:rsidRPr="00DD1DA2">
        <w:rPr>
          <w:rFonts w:ascii="Comic Sans MS Bold" w:hAnsi="Comic Sans MS Bold"/>
          <w:sz w:val="36"/>
        </w:rPr>
        <w:t>Introduction</w:t>
      </w:r>
      <w:r w:rsidRPr="00DD1DA2">
        <w:t xml:space="preserve"> </w:t>
      </w:r>
    </w:p>
    <w:p w:rsidR="00AA4DA9" w:rsidRPr="00AA4DA9" w:rsidRDefault="00AA4DA9" w:rsidP="00C9130C">
      <w:pPr>
        <w:pStyle w:val="NCEAbodytext"/>
        <w:pBdr>
          <w:top w:val="single" w:sz="4" w:space="1" w:color="auto"/>
          <w:left w:val="single" w:sz="4" w:space="27" w:color="auto"/>
          <w:bottom w:val="single" w:sz="4" w:space="1" w:color="auto"/>
          <w:right w:val="single" w:sz="4" w:space="4" w:color="auto"/>
        </w:pBdr>
      </w:pPr>
      <w:r w:rsidRPr="00AA4DA9">
        <w:rPr>
          <w:rFonts w:ascii="Comic Sans MS" w:hAnsi="Comic Sans MS"/>
          <w:sz w:val="24"/>
        </w:rPr>
        <w:t>This assessment activity requires you to make a wooden chair and carry out a range of appropriate tests to demonstrate that the product meets specifications and is finished to a high standard.</w:t>
      </w:r>
      <w:r w:rsidRPr="00AA4DA9">
        <w:t xml:space="preserve"> </w:t>
      </w:r>
    </w:p>
    <w:p w:rsidR="00AA4DA9" w:rsidRDefault="00AA4DA9" w:rsidP="00C9130C">
      <w:pPr>
        <w:pStyle w:val="NCEAbodytext"/>
        <w:pBdr>
          <w:top w:val="single" w:sz="4" w:space="1" w:color="auto"/>
          <w:left w:val="single" w:sz="4" w:space="27" w:color="auto"/>
          <w:bottom w:val="single" w:sz="4" w:space="1" w:color="auto"/>
          <w:right w:val="single" w:sz="4" w:space="4" w:color="auto"/>
        </w:pBdr>
      </w:pPr>
    </w:p>
    <w:p w:rsidR="00AA4DA9" w:rsidRPr="00AA4DA9" w:rsidRDefault="00AA4DA9" w:rsidP="00C9130C">
      <w:pPr>
        <w:pStyle w:val="NCEAbodytext"/>
        <w:pBdr>
          <w:top w:val="single" w:sz="4" w:space="1" w:color="auto"/>
          <w:left w:val="single" w:sz="4" w:space="27" w:color="auto"/>
          <w:bottom w:val="single" w:sz="4" w:space="1" w:color="auto"/>
          <w:right w:val="single" w:sz="4" w:space="4" w:color="auto"/>
        </w:pBdr>
        <w:rPr>
          <w:rFonts w:ascii="Comic Sans MS" w:hAnsi="Comic Sans MS"/>
        </w:rPr>
      </w:pPr>
      <w:r w:rsidRPr="00AA4DA9">
        <w:rPr>
          <w:rFonts w:ascii="Comic Sans MS" w:hAnsi="Comic Sans MS"/>
        </w:rPr>
        <w:t>You will be assessed on:</w:t>
      </w:r>
    </w:p>
    <w:p w:rsidR="00AA4DA9" w:rsidRPr="00AA4DA9" w:rsidRDefault="00AA4DA9"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AA4DA9">
        <w:rPr>
          <w:rFonts w:ascii="Comic Sans MS" w:hAnsi="Comic Sans MS"/>
          <w:lang w:val="en-NZ"/>
        </w:rPr>
        <w:t xml:space="preserve">the </w:t>
      </w:r>
      <w:r>
        <w:rPr>
          <w:rFonts w:ascii="Comic Sans MS" w:hAnsi="Comic Sans MS"/>
          <w:lang w:val="en-NZ"/>
        </w:rPr>
        <w:t>extent to which the chair</w:t>
      </w:r>
      <w:r w:rsidRPr="00AA4DA9">
        <w:rPr>
          <w:rFonts w:ascii="Comic Sans MS" w:hAnsi="Comic Sans MS"/>
          <w:lang w:val="en-NZ"/>
        </w:rPr>
        <w:t xml:space="preserve"> meets specifications</w:t>
      </w:r>
    </w:p>
    <w:p w:rsidR="005E530D" w:rsidRDefault="00AA4DA9"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AA4DA9">
        <w:rPr>
          <w:rFonts w:ascii="Comic Sans MS" w:hAnsi="Comic Sans MS"/>
          <w:lang w:val="en-NZ"/>
        </w:rPr>
        <w:t xml:space="preserve">the manner in which you apply techniques and testing procedures that comply with relevant safety regulations. </w:t>
      </w:r>
    </w:p>
    <w:p w:rsidR="00AA4DA9" w:rsidRPr="005E530D" w:rsidRDefault="00AA4DA9"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AA4DA9">
        <w:rPr>
          <w:rFonts w:ascii="Comic Sans MS" w:hAnsi="Comic Sans MS"/>
          <w:lang w:val="en-NZ"/>
        </w:rPr>
        <w:t>Y</w:t>
      </w:r>
      <w:r w:rsidRPr="005E530D">
        <w:rPr>
          <w:rFonts w:ascii="Comic Sans MS" w:hAnsi="Comic Sans MS"/>
          <w:lang w:val="en-NZ"/>
        </w:rPr>
        <w:t xml:space="preserve">our independence, as well as your accuracy and efficiency (which includes how well you economise time, effort, and materials) will be taken into account. </w:t>
      </w:r>
    </w:p>
    <w:p w:rsidR="005E530D" w:rsidRPr="005E530D" w:rsidRDefault="005E530D" w:rsidP="00C9130C">
      <w:pPr>
        <w:pStyle w:val="NCEAbodytext"/>
        <w:pBdr>
          <w:top w:val="single" w:sz="4" w:space="1" w:color="auto"/>
          <w:left w:val="single" w:sz="4" w:space="27" w:color="auto"/>
          <w:bottom w:val="single" w:sz="4" w:space="1" w:color="auto"/>
          <w:right w:val="single" w:sz="4" w:space="4" w:color="auto"/>
        </w:pBdr>
        <w:rPr>
          <w:rFonts w:ascii="Comic Sans MS" w:hAnsi="Comic Sans MS"/>
        </w:rPr>
      </w:pPr>
      <w:r w:rsidRPr="005E530D">
        <w:rPr>
          <w:rFonts w:ascii="Comic Sans MS" w:hAnsi="Comic Sans MS"/>
        </w:rPr>
        <w:t>You will also need to show following range of techniques</w:t>
      </w:r>
      <w:r>
        <w:rPr>
          <w:rFonts w:ascii="Comic Sans MS" w:hAnsi="Comic Sans MS"/>
        </w:rPr>
        <w:t xml:space="preserve"> and testing procedures</w:t>
      </w:r>
      <w:r w:rsidRPr="005E530D">
        <w:rPr>
          <w:rFonts w:ascii="Comic Sans MS" w:hAnsi="Comic Sans MS"/>
        </w:rPr>
        <w:t>:</w:t>
      </w:r>
    </w:p>
    <w:p w:rsidR="005E530D" w:rsidRP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one or more measuring/marking out techniques, such as rulers, tape measures, and marking pencils</w:t>
      </w:r>
    </w:p>
    <w:p w:rsidR="005E530D" w:rsidRP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one or more sizing/shaping/forming techniques, such as gluing, clamping, stapling, nailing, screwing, bolting (these techniques could include the use of equipment such as lathes, saws, chisels, files, and milling equipment)</w:t>
      </w:r>
    </w:p>
    <w:p w:rsidR="005E530D" w:rsidRP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 xml:space="preserve">one or more joining/assembly techniques, such as gluing, clamping, stapling, nailing, bolting, and using a jig </w:t>
      </w:r>
    </w:p>
    <w:p w:rsid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one or more finishing techniques such as painting, oiling, staining, buffing, and polishing.</w:t>
      </w:r>
    </w:p>
    <w:p w:rsidR="005E530D" w:rsidRP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before gluing, checking that pieces fit together accurately</w:t>
      </w:r>
    </w:p>
    <w:p w:rsidR="005E530D" w:rsidRP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measuring checks to make sure the product is square (if specified)</w:t>
      </w:r>
    </w:p>
    <w:p w:rsidR="005E530D" w:rsidRDefault="005E530D" w:rsidP="00C9130C">
      <w:pPr>
        <w:pStyle w:val="NCEAbullets"/>
        <w:pBdr>
          <w:top w:val="single" w:sz="4" w:space="1" w:color="auto"/>
          <w:left w:val="single" w:sz="4" w:space="27" w:color="auto"/>
          <w:bottom w:val="single" w:sz="4" w:space="1" w:color="auto"/>
          <w:right w:val="single" w:sz="4" w:space="4" w:color="auto"/>
        </w:pBdr>
        <w:rPr>
          <w:rFonts w:ascii="Comic Sans MS" w:hAnsi="Comic Sans MS"/>
          <w:lang w:val="en-NZ"/>
        </w:rPr>
      </w:pPr>
      <w:r w:rsidRPr="005E530D">
        <w:rPr>
          <w:rFonts w:ascii="Comic Sans MS" w:hAnsi="Comic Sans MS"/>
          <w:lang w:val="en-NZ"/>
        </w:rPr>
        <w:t>visual checks to make sure the product has a smooth finish.</w:t>
      </w: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C9130C"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r>
        <w:rPr>
          <w:rFonts w:ascii="Comic Sans MS" w:hAnsi="Comic Sans MS"/>
          <w:lang w:val="en-NZ"/>
        </w:rPr>
        <w:t>You will have 9 weeks to complete this task, your final hand in date is</w:t>
      </w:r>
    </w:p>
    <w:p w:rsidR="00C9130C" w:rsidRDefault="00C9130C"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r>
        <w:rPr>
          <w:rFonts w:ascii="Comic Sans MS" w:hAnsi="Comic Sans MS"/>
          <w:lang w:val="en-NZ"/>
        </w:rPr>
        <w:t xml:space="preserve"> _______________________</w:t>
      </w:r>
      <w:r w:rsidR="00C9130C">
        <w:rPr>
          <w:rFonts w:ascii="Comic Sans MS" w:hAnsi="Comic Sans MS"/>
          <w:lang w:val="en-NZ"/>
        </w:rPr>
        <w:softHyphen/>
      </w:r>
      <w:r w:rsidR="00C9130C">
        <w:rPr>
          <w:rFonts w:ascii="Comic Sans MS" w:hAnsi="Comic Sans MS"/>
          <w:lang w:val="en-NZ"/>
        </w:rPr>
        <w:softHyphen/>
        <w:t>__________</w:t>
      </w: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Pr="005E530D" w:rsidRDefault="005E530D" w:rsidP="00C9130C">
      <w:pPr>
        <w:pStyle w:val="NCEAbullets"/>
        <w:numPr>
          <w:ilvl w:val="0"/>
          <w:numId w:val="0"/>
        </w:numPr>
        <w:pBdr>
          <w:top w:val="single" w:sz="4" w:space="1" w:color="auto"/>
          <w:left w:val="single" w:sz="4" w:space="27" w:color="auto"/>
          <w:bottom w:val="single" w:sz="4" w:space="1" w:color="auto"/>
          <w:right w:val="single" w:sz="4" w:space="4" w:color="auto"/>
        </w:pBdr>
        <w:rPr>
          <w:rFonts w:ascii="Comic Sans MS" w:hAnsi="Comic Sans MS"/>
          <w:lang w:val="en-NZ"/>
        </w:rPr>
      </w:pPr>
    </w:p>
    <w:p w:rsidR="005E530D" w:rsidRPr="005E530D" w:rsidRDefault="005E530D" w:rsidP="005E530D">
      <w:pPr>
        <w:pStyle w:val="NCEAbullets"/>
        <w:numPr>
          <w:ilvl w:val="0"/>
          <w:numId w:val="0"/>
        </w:numPr>
        <w:ind w:left="426"/>
        <w:rPr>
          <w:rFonts w:ascii="Comic Sans MS" w:hAnsi="Comic Sans MS"/>
          <w:lang w:val="en-NZ"/>
        </w:rPr>
      </w:pPr>
    </w:p>
    <w:p w:rsidR="00AA4DA9" w:rsidRPr="00AA4DA9" w:rsidRDefault="00AA4DA9" w:rsidP="00AA4DA9">
      <w:pPr>
        <w:pStyle w:val="NCEAbodytext"/>
        <w:rPr>
          <w:rFonts w:ascii="Comic Sans MS" w:hAnsi="Comic Sans MS"/>
        </w:rPr>
      </w:pPr>
    </w:p>
    <w:p w:rsidR="00C9130C" w:rsidRPr="00DD1DA2" w:rsidRDefault="00C9130C" w:rsidP="009E23BE">
      <w:pPr>
        <w:pBdr>
          <w:top w:val="single" w:sz="4" w:space="1" w:color="auto"/>
          <w:left w:val="single" w:sz="4" w:space="4" w:color="auto"/>
          <w:bottom w:val="single" w:sz="4" w:space="1" w:color="auto"/>
          <w:right w:val="single" w:sz="4" w:space="4" w:color="auto"/>
        </w:pBdr>
        <w:rPr>
          <w:rFonts w:ascii="Comic Sans MS" w:hAnsi="Comic Sans MS"/>
          <w:sz w:val="36"/>
          <w:lang w:val="en-NZ"/>
        </w:rPr>
      </w:pPr>
      <w:r w:rsidRPr="00DD1DA2">
        <w:rPr>
          <w:rFonts w:ascii="Comic Sans MS" w:hAnsi="Comic Sans MS"/>
          <w:sz w:val="36"/>
          <w:lang w:val="en-NZ"/>
        </w:rPr>
        <w:t>Design Brief</w:t>
      </w:r>
    </w:p>
    <w:p w:rsidR="00C9130C" w:rsidRDefault="00C9130C" w:rsidP="009E23BE">
      <w:pPr>
        <w:pBdr>
          <w:top w:val="single" w:sz="4" w:space="1" w:color="auto"/>
          <w:left w:val="single" w:sz="4" w:space="4" w:color="auto"/>
          <w:bottom w:val="single" w:sz="4" w:space="1" w:color="auto"/>
          <w:right w:val="single" w:sz="4" w:space="4" w:color="auto"/>
        </w:pBdr>
        <w:rPr>
          <w:rFonts w:ascii="Comic Sans MS" w:hAnsi="Comic Sans MS"/>
          <w:sz w:val="36"/>
          <w:lang w:val="en-NZ"/>
        </w:rPr>
      </w:pPr>
    </w:p>
    <w:p w:rsidR="00DD1DA2" w:rsidRDefault="00C9130C"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You are to design a chair </w:t>
      </w:r>
      <w:r w:rsidR="00DD1DA2">
        <w:rPr>
          <w:rFonts w:ascii="Comic Sans MS" w:hAnsi="Comic Sans MS"/>
          <w:lang w:val="en-NZ"/>
        </w:rPr>
        <w:t>that will be able to be used for</w:t>
      </w:r>
      <w:r>
        <w:rPr>
          <w:rFonts w:ascii="Comic Sans MS" w:hAnsi="Comic Sans MS"/>
          <w:lang w:val="en-NZ"/>
        </w:rPr>
        <w:t xml:space="preserve"> a formal dining occasion or</w:t>
      </w:r>
      <w:r w:rsidR="00DD1DA2">
        <w:rPr>
          <w:rFonts w:ascii="Comic Sans MS" w:hAnsi="Comic Sans MS"/>
          <w:lang w:val="en-NZ"/>
        </w:rPr>
        <w:t xml:space="preserve"> at a work desk. This will give you your own personal</w:t>
      </w:r>
      <w:r w:rsidR="00A44FEF">
        <w:rPr>
          <w:rFonts w:ascii="Comic Sans MS" w:hAnsi="Comic Sans MS"/>
          <w:lang w:val="en-NZ"/>
        </w:rPr>
        <w:t>, ergonomically designed</w:t>
      </w:r>
      <w:r w:rsidR="00DD1DA2">
        <w:rPr>
          <w:rFonts w:ascii="Comic Sans MS" w:hAnsi="Comic Sans MS"/>
          <w:lang w:val="en-NZ"/>
        </w:rPr>
        <w:t xml:space="preserve"> seat that will be easily identifiable so that it will be for your use only.  </w:t>
      </w: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sz w:val="36"/>
          <w:lang w:val="en-NZ"/>
        </w:rPr>
      </w:pPr>
      <w:r>
        <w:rPr>
          <w:rFonts w:ascii="Comic Sans MS" w:hAnsi="Comic Sans MS"/>
          <w:sz w:val="36"/>
          <w:lang w:val="en-NZ"/>
        </w:rPr>
        <w:t xml:space="preserve">Specifications/ Constraints </w:t>
      </w: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sz w:val="36"/>
          <w:lang w:val="en-NZ"/>
        </w:rPr>
      </w:pP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Your final product must;</w:t>
      </w: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Default="00DD1DA2" w:rsidP="00DD1DA2">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1, </w:t>
      </w:r>
      <w:r w:rsidRPr="00DD1DA2">
        <w:rPr>
          <w:rFonts w:ascii="Comic Sans MS" w:hAnsi="Comic Sans MS"/>
          <w:lang w:val="en-NZ"/>
        </w:rPr>
        <w:t>Be made to</w:t>
      </w:r>
      <w:r w:rsidR="00A44FEF">
        <w:rPr>
          <w:rFonts w:ascii="Comic Sans MS" w:hAnsi="Comic Sans MS"/>
          <w:lang w:val="en-NZ"/>
        </w:rPr>
        <w:t xml:space="preserve"> the correct size for its function</w:t>
      </w:r>
    </w:p>
    <w:p w:rsidR="00F634F8" w:rsidRPr="00DD1DA2" w:rsidRDefault="00F634F8" w:rsidP="00DD1DA2">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2, Have a high quality finish</w:t>
      </w: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3, Made using leg and rail construction</w:t>
      </w:r>
    </w:p>
    <w:p w:rsidR="00DD1DA2"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A44FEF" w:rsidRDefault="00DD1DA2"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4, Cost no more </w:t>
      </w:r>
      <w:r w:rsidR="00A44FEF">
        <w:rPr>
          <w:rFonts w:ascii="Comic Sans MS" w:hAnsi="Comic Sans MS"/>
          <w:lang w:val="en-NZ"/>
        </w:rPr>
        <w:t>than $50 to construct</w:t>
      </w:r>
    </w:p>
    <w:p w:rsidR="00A44FEF" w:rsidRDefault="00A44FEF"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A44FEF" w:rsidRDefault="00A44FEF"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5, Function for its intended use</w:t>
      </w:r>
    </w:p>
    <w:p w:rsidR="00A44FEF" w:rsidRDefault="00A44FEF"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1DA2" w:rsidRPr="00A44FEF" w:rsidRDefault="00DD1DA2" w:rsidP="00A44FEF">
      <w:pPr>
        <w:pBdr>
          <w:top w:val="single" w:sz="4" w:space="1" w:color="auto"/>
          <w:left w:val="single" w:sz="4" w:space="4" w:color="auto"/>
          <w:bottom w:val="single" w:sz="4" w:space="1" w:color="auto"/>
          <w:right w:val="single" w:sz="4" w:space="4" w:color="auto"/>
        </w:pBdr>
        <w:ind w:firstLine="720"/>
        <w:rPr>
          <w:rFonts w:ascii="Comic Sans MS" w:hAnsi="Comic Sans MS"/>
          <w:sz w:val="32"/>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Tools;</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sz w:val="32"/>
          <w:lang w:val="en-NZ"/>
        </w:rPr>
        <w:tab/>
      </w:r>
      <w:r>
        <w:rPr>
          <w:rFonts w:ascii="Comic Sans MS" w:hAnsi="Comic Sans MS"/>
          <w:lang w:val="en-NZ"/>
        </w:rPr>
        <w:t>As you use each tool listed below explain what it is used for and the most effective way of using it.</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Metal ruler</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Square</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Marking guage</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Craft knife</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Bench hook</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Vice</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Tennon saw</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Coping saw</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Scroll saw</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Plane</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Hand drill</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Palm sander</w:t>
      </w: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Belt sander </w:t>
      </w: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634F8" w:rsidRDefault="003D5869"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Domino Machine </w:t>
      </w:r>
    </w:p>
    <w:p w:rsidR="00011924" w:rsidRDefault="00011924"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D516A9"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Construction techniques;</w:t>
      </w:r>
    </w:p>
    <w:p w:rsidR="00D516A9" w:rsidRDefault="00D516A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516A9" w:rsidRDefault="00D516A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516A9" w:rsidRDefault="00D516A9"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There are many different types of wooden joints that can be used in the construction of your chair; </w:t>
      </w:r>
    </w:p>
    <w:p w:rsidR="00D516A9" w:rsidRPr="00D516A9" w:rsidRDefault="00D516A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tbl>
      <w:tblPr>
        <w:tblStyle w:val="TableGrid"/>
        <w:tblW w:w="9322" w:type="dxa"/>
        <w:tblLook w:val="00A0" w:firstRow="1" w:lastRow="0" w:firstColumn="1" w:lastColumn="0" w:noHBand="0" w:noVBand="0"/>
      </w:tblPr>
      <w:tblGrid>
        <w:gridCol w:w="2916"/>
        <w:gridCol w:w="3855"/>
        <w:gridCol w:w="2551"/>
      </w:tblGrid>
      <w:tr w:rsidR="00D516A9">
        <w:trPr>
          <w:trHeight w:val="676"/>
        </w:trPr>
        <w:tc>
          <w:tcPr>
            <w:tcW w:w="2916" w:type="dxa"/>
          </w:tcPr>
          <w:p w:rsidR="00D516A9" w:rsidRDefault="00D516A9" w:rsidP="009E23BE">
            <w:pPr>
              <w:rPr>
                <w:rFonts w:ascii="Comic Sans MS" w:hAnsi="Comic Sans MS"/>
                <w:lang w:val="en-NZ"/>
              </w:rPr>
            </w:pPr>
            <w:r>
              <w:rPr>
                <w:rFonts w:ascii="Comic Sans MS" w:hAnsi="Comic Sans MS"/>
                <w:lang w:val="en-NZ"/>
              </w:rPr>
              <w:t>Name of joint</w:t>
            </w:r>
          </w:p>
        </w:tc>
        <w:tc>
          <w:tcPr>
            <w:tcW w:w="3855" w:type="dxa"/>
          </w:tcPr>
          <w:p w:rsidR="00D516A9" w:rsidRDefault="00D516A9" w:rsidP="009E23BE">
            <w:pPr>
              <w:rPr>
                <w:rFonts w:ascii="Comic Sans MS" w:hAnsi="Comic Sans MS"/>
                <w:lang w:val="en-NZ"/>
              </w:rPr>
            </w:pPr>
            <w:r>
              <w:rPr>
                <w:rFonts w:ascii="Comic Sans MS" w:hAnsi="Comic Sans MS"/>
                <w:lang w:val="en-NZ"/>
              </w:rPr>
              <w:t xml:space="preserve">Drawing of joint </w:t>
            </w:r>
          </w:p>
        </w:tc>
        <w:tc>
          <w:tcPr>
            <w:tcW w:w="2551" w:type="dxa"/>
          </w:tcPr>
          <w:p w:rsidR="00D516A9" w:rsidRDefault="00E87ADC" w:rsidP="009E23BE">
            <w:pPr>
              <w:rPr>
                <w:rFonts w:ascii="Comic Sans MS" w:hAnsi="Comic Sans MS"/>
                <w:lang w:val="en-NZ"/>
              </w:rPr>
            </w:pPr>
            <w:r>
              <w:rPr>
                <w:rFonts w:ascii="Comic Sans MS" w:hAnsi="Comic Sans MS"/>
                <w:lang w:val="en-NZ"/>
              </w:rPr>
              <w:t>Strength</w:t>
            </w:r>
          </w:p>
        </w:tc>
      </w:tr>
      <w:tr w:rsidR="00D516A9">
        <w:trPr>
          <w:trHeight w:val="2491"/>
        </w:trPr>
        <w:tc>
          <w:tcPr>
            <w:tcW w:w="2916" w:type="dxa"/>
          </w:tcPr>
          <w:p w:rsidR="00D516A9" w:rsidRDefault="00D516A9" w:rsidP="009E23BE">
            <w:pPr>
              <w:rPr>
                <w:rFonts w:ascii="Comic Sans MS" w:hAnsi="Comic Sans MS"/>
                <w:lang w:val="en-NZ"/>
              </w:rPr>
            </w:pPr>
          </w:p>
          <w:p w:rsidR="00D516A9" w:rsidRDefault="00D516A9" w:rsidP="009E23BE">
            <w:pPr>
              <w:rPr>
                <w:rFonts w:ascii="Comic Sans MS" w:hAnsi="Comic Sans MS"/>
                <w:lang w:val="en-NZ"/>
              </w:rPr>
            </w:pPr>
          </w:p>
          <w:p w:rsidR="00D516A9" w:rsidRDefault="00D516A9" w:rsidP="009E23BE">
            <w:pPr>
              <w:rPr>
                <w:rFonts w:ascii="Comic Sans MS" w:hAnsi="Comic Sans MS"/>
                <w:lang w:val="en-NZ"/>
              </w:rPr>
            </w:pPr>
            <w:r>
              <w:rPr>
                <w:rFonts w:ascii="Comic Sans MS" w:hAnsi="Comic Sans MS"/>
                <w:lang w:val="en-NZ"/>
              </w:rPr>
              <w:t>Butt Joint</w:t>
            </w:r>
          </w:p>
        </w:tc>
        <w:tc>
          <w:tcPr>
            <w:tcW w:w="3855" w:type="dxa"/>
          </w:tcPr>
          <w:p w:rsidR="00D516A9" w:rsidRDefault="00D516A9" w:rsidP="009E23BE">
            <w:pPr>
              <w:rPr>
                <w:rFonts w:ascii="Comic Sans MS" w:hAnsi="Comic Sans MS"/>
                <w:lang w:val="en-NZ"/>
              </w:rPr>
            </w:pPr>
          </w:p>
        </w:tc>
        <w:tc>
          <w:tcPr>
            <w:tcW w:w="2551" w:type="dxa"/>
          </w:tcPr>
          <w:p w:rsidR="00D516A9" w:rsidRDefault="00D516A9" w:rsidP="009E23BE">
            <w:pPr>
              <w:rPr>
                <w:rFonts w:ascii="Comic Sans MS" w:hAnsi="Comic Sans MS"/>
                <w:lang w:val="en-NZ"/>
              </w:rPr>
            </w:pPr>
          </w:p>
        </w:tc>
      </w:tr>
      <w:tr w:rsidR="00D516A9">
        <w:trPr>
          <w:trHeight w:val="2399"/>
        </w:trPr>
        <w:tc>
          <w:tcPr>
            <w:tcW w:w="2916" w:type="dxa"/>
          </w:tcPr>
          <w:p w:rsidR="00D516A9" w:rsidRDefault="00D516A9" w:rsidP="009E23BE">
            <w:pPr>
              <w:rPr>
                <w:rFonts w:ascii="Comic Sans MS" w:hAnsi="Comic Sans MS"/>
                <w:lang w:val="en-NZ"/>
              </w:rPr>
            </w:pPr>
          </w:p>
          <w:p w:rsidR="00D516A9" w:rsidRDefault="00D516A9" w:rsidP="009E23BE">
            <w:pPr>
              <w:rPr>
                <w:rFonts w:ascii="Comic Sans MS" w:hAnsi="Comic Sans MS"/>
                <w:lang w:val="en-NZ"/>
              </w:rPr>
            </w:pPr>
          </w:p>
          <w:p w:rsidR="00D516A9" w:rsidRDefault="00D516A9" w:rsidP="009E23BE">
            <w:pPr>
              <w:rPr>
                <w:rFonts w:ascii="Comic Sans MS" w:hAnsi="Comic Sans MS"/>
                <w:lang w:val="en-NZ"/>
              </w:rPr>
            </w:pPr>
            <w:r>
              <w:rPr>
                <w:rFonts w:ascii="Comic Sans MS" w:hAnsi="Comic Sans MS"/>
                <w:lang w:val="en-NZ"/>
              </w:rPr>
              <w:t>Dowell joint</w:t>
            </w:r>
          </w:p>
        </w:tc>
        <w:tc>
          <w:tcPr>
            <w:tcW w:w="3855" w:type="dxa"/>
          </w:tcPr>
          <w:p w:rsidR="00D516A9" w:rsidRDefault="00D516A9" w:rsidP="009E23BE">
            <w:pPr>
              <w:rPr>
                <w:rFonts w:ascii="Comic Sans MS" w:hAnsi="Comic Sans MS"/>
                <w:lang w:val="en-NZ"/>
              </w:rPr>
            </w:pPr>
          </w:p>
        </w:tc>
        <w:tc>
          <w:tcPr>
            <w:tcW w:w="2551" w:type="dxa"/>
          </w:tcPr>
          <w:p w:rsidR="00D516A9" w:rsidRDefault="00D516A9" w:rsidP="009E23BE">
            <w:pPr>
              <w:rPr>
                <w:rFonts w:ascii="Comic Sans MS" w:hAnsi="Comic Sans MS"/>
                <w:lang w:val="en-NZ"/>
              </w:rPr>
            </w:pPr>
          </w:p>
        </w:tc>
      </w:tr>
      <w:tr w:rsidR="003D5869">
        <w:trPr>
          <w:trHeight w:val="2688"/>
        </w:trPr>
        <w:tc>
          <w:tcPr>
            <w:tcW w:w="2916" w:type="dxa"/>
          </w:tcPr>
          <w:p w:rsidR="003D5869" w:rsidRDefault="003D5869" w:rsidP="009E23BE">
            <w:pPr>
              <w:rPr>
                <w:rFonts w:ascii="Comic Sans MS" w:hAnsi="Comic Sans MS"/>
                <w:lang w:val="en-NZ"/>
              </w:rPr>
            </w:pPr>
          </w:p>
          <w:p w:rsidR="003D5869" w:rsidRDefault="003D5869" w:rsidP="009E23BE">
            <w:pPr>
              <w:rPr>
                <w:rFonts w:ascii="Comic Sans MS" w:hAnsi="Comic Sans MS"/>
                <w:lang w:val="en-NZ"/>
              </w:rPr>
            </w:pPr>
          </w:p>
          <w:p w:rsidR="003D5869" w:rsidRDefault="003D5869" w:rsidP="009E23BE">
            <w:pPr>
              <w:rPr>
                <w:rFonts w:ascii="Comic Sans MS" w:hAnsi="Comic Sans MS"/>
                <w:lang w:val="en-NZ"/>
              </w:rPr>
            </w:pPr>
            <w:r>
              <w:rPr>
                <w:rFonts w:ascii="Comic Sans MS" w:hAnsi="Comic Sans MS"/>
                <w:lang w:val="en-NZ"/>
              </w:rPr>
              <w:t xml:space="preserve">Bridle joint </w:t>
            </w:r>
          </w:p>
        </w:tc>
        <w:tc>
          <w:tcPr>
            <w:tcW w:w="3855" w:type="dxa"/>
          </w:tcPr>
          <w:p w:rsidR="003D5869" w:rsidRDefault="003D5869" w:rsidP="009E23BE">
            <w:pPr>
              <w:rPr>
                <w:rFonts w:ascii="Comic Sans MS" w:hAnsi="Comic Sans MS"/>
                <w:lang w:val="en-NZ"/>
              </w:rPr>
            </w:pPr>
          </w:p>
        </w:tc>
        <w:tc>
          <w:tcPr>
            <w:tcW w:w="2551" w:type="dxa"/>
          </w:tcPr>
          <w:p w:rsidR="003D5869" w:rsidRDefault="003D5869" w:rsidP="009E23BE">
            <w:pPr>
              <w:rPr>
                <w:rFonts w:ascii="Comic Sans MS" w:hAnsi="Comic Sans MS"/>
                <w:lang w:val="en-NZ"/>
              </w:rPr>
            </w:pPr>
          </w:p>
        </w:tc>
      </w:tr>
      <w:tr w:rsidR="00D516A9">
        <w:trPr>
          <w:trHeight w:val="2543"/>
        </w:trPr>
        <w:tc>
          <w:tcPr>
            <w:tcW w:w="2916" w:type="dxa"/>
          </w:tcPr>
          <w:p w:rsidR="00D516A9" w:rsidRDefault="00D516A9" w:rsidP="009E23BE">
            <w:pPr>
              <w:rPr>
                <w:rFonts w:ascii="Comic Sans MS" w:hAnsi="Comic Sans MS"/>
                <w:lang w:val="en-NZ"/>
              </w:rPr>
            </w:pPr>
          </w:p>
          <w:p w:rsidR="00D516A9" w:rsidRDefault="00D516A9" w:rsidP="009E23BE">
            <w:pPr>
              <w:rPr>
                <w:rFonts w:ascii="Comic Sans MS" w:hAnsi="Comic Sans MS"/>
                <w:lang w:val="en-NZ"/>
              </w:rPr>
            </w:pPr>
          </w:p>
          <w:p w:rsidR="00D516A9" w:rsidRDefault="003D5869" w:rsidP="009E23BE">
            <w:pPr>
              <w:rPr>
                <w:rFonts w:ascii="Comic Sans MS" w:hAnsi="Comic Sans MS"/>
                <w:lang w:val="en-NZ"/>
              </w:rPr>
            </w:pPr>
            <w:r>
              <w:rPr>
                <w:rFonts w:ascii="Comic Sans MS" w:hAnsi="Comic Sans MS"/>
                <w:lang w:val="en-NZ"/>
              </w:rPr>
              <w:t>Mortise and ten</w:t>
            </w:r>
            <w:r w:rsidR="00D516A9">
              <w:rPr>
                <w:rFonts w:ascii="Comic Sans MS" w:hAnsi="Comic Sans MS"/>
                <w:lang w:val="en-NZ"/>
              </w:rPr>
              <w:t xml:space="preserve">on joint </w:t>
            </w:r>
          </w:p>
        </w:tc>
        <w:tc>
          <w:tcPr>
            <w:tcW w:w="3855" w:type="dxa"/>
          </w:tcPr>
          <w:p w:rsidR="00D516A9" w:rsidRDefault="00D516A9" w:rsidP="009E23BE">
            <w:pPr>
              <w:rPr>
                <w:rFonts w:ascii="Comic Sans MS" w:hAnsi="Comic Sans MS"/>
                <w:lang w:val="en-NZ"/>
              </w:rPr>
            </w:pPr>
          </w:p>
        </w:tc>
        <w:tc>
          <w:tcPr>
            <w:tcW w:w="2551" w:type="dxa"/>
          </w:tcPr>
          <w:p w:rsidR="00D516A9" w:rsidRDefault="00D516A9" w:rsidP="009E23BE">
            <w:pPr>
              <w:rPr>
                <w:rFonts w:ascii="Comic Sans MS" w:hAnsi="Comic Sans MS"/>
                <w:lang w:val="en-NZ"/>
              </w:rPr>
            </w:pPr>
          </w:p>
        </w:tc>
      </w:tr>
    </w:tbl>
    <w:p w:rsidR="003D5869" w:rsidRDefault="003D5869" w:rsidP="00D516A9">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Some of these joints have mechanical streng</w:t>
      </w:r>
      <w:r w:rsidR="00DD3D7D">
        <w:rPr>
          <w:rFonts w:ascii="Comic Sans MS" w:hAnsi="Comic Sans MS"/>
          <w:lang w:val="en-NZ"/>
        </w:rPr>
        <w:t>t</w:t>
      </w:r>
      <w:r>
        <w:rPr>
          <w:rFonts w:ascii="Comic Sans MS" w:hAnsi="Comic Sans MS"/>
          <w:lang w:val="en-NZ"/>
        </w:rPr>
        <w:t>h, what is this ________________________________________________________</w:t>
      </w:r>
    </w:p>
    <w:p w:rsidR="00F634F8" w:rsidRDefault="003D5869"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Which joints would have mechanical streg</w:t>
      </w:r>
      <w:r w:rsidR="00DD3D7D">
        <w:rPr>
          <w:rFonts w:ascii="Comic Sans MS" w:hAnsi="Comic Sans MS"/>
          <w:lang w:val="en-NZ"/>
        </w:rPr>
        <w:t>n</w:t>
      </w:r>
      <w:r>
        <w:rPr>
          <w:rFonts w:ascii="Comic Sans MS" w:hAnsi="Comic Sans MS"/>
          <w:lang w:val="en-NZ"/>
        </w:rPr>
        <w:t xml:space="preserve">th? </w:t>
      </w: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B46871" w:rsidRDefault="00B46871"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A5348D"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6"/>
          <w:lang w:val="en-NZ"/>
        </w:rPr>
      </w:pPr>
      <w:r w:rsidRPr="00A5348D">
        <w:rPr>
          <w:rFonts w:ascii="Comic Sans MS" w:hAnsi="Comic Sans MS"/>
          <w:sz w:val="36"/>
          <w:lang w:val="en-NZ"/>
        </w:rPr>
        <w:t xml:space="preserve">Chair construction </w:t>
      </w:r>
    </w:p>
    <w:p w:rsidR="00A5348D" w:rsidRPr="00A5348D" w:rsidRDefault="00A5348D"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t>Below shows a example of the chair frame that is going to be made, what types of joints scould be used in the construction of your chair.</w:t>
      </w: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D5869" w:rsidRDefault="003D5869"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Types of finishes</w:t>
      </w:r>
    </w:p>
    <w:p w:rsidR="00E1532B" w:rsidRDefault="00613CD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r>
      <w:r>
        <w:rPr>
          <w:rFonts w:ascii="Comic Sans MS" w:hAnsi="Comic Sans MS"/>
          <w:lang w:val="en-NZ"/>
        </w:rPr>
        <w:tab/>
      </w: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Explain why finishes need to be applied to a product?</w:t>
      </w: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Give an explanation of each of the below finishes and how it is applied ?</w:t>
      </w:r>
    </w:p>
    <w:p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 1. Paint</w:t>
      </w: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2. Varnish</w:t>
      </w: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3. Oil</w:t>
      </w: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4. Wax</w:t>
      </w: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5. Stain</w:t>
      </w: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Before any finish can be applied y</w:t>
      </w:r>
      <w:r w:rsidR="00D369A6">
        <w:rPr>
          <w:rFonts w:ascii="Comic Sans MS" w:hAnsi="Comic Sans MS"/>
          <w:lang w:val="en-NZ"/>
        </w:rPr>
        <w:t>ou must prepare the surface explain below how to apply a finish of paint and varnish to wood.</w:t>
      </w: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7401F0"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noProof/>
          <w:lang w:val="en-US" w:eastAsia="en-US"/>
        </w:rPr>
        <mc:AlternateContent>
          <mc:Choice Requires="wps">
            <w:drawing>
              <wp:anchor distT="0" distB="0" distL="114300" distR="114300" simplePos="0" relativeHeight="251673088" behindDoc="0" locked="0" layoutInCell="1" allowOverlap="1">
                <wp:simplePos x="0" y="0"/>
                <wp:positionH relativeFrom="column">
                  <wp:posOffset>2743200</wp:posOffset>
                </wp:positionH>
                <wp:positionV relativeFrom="paragraph">
                  <wp:posOffset>140970</wp:posOffset>
                </wp:positionV>
                <wp:extent cx="0" cy="2857500"/>
                <wp:effectExtent l="88900" t="90170" r="101600" b="125730"/>
                <wp:wrapTight wrapText="bothSides">
                  <wp:wrapPolygon edited="0">
                    <wp:start x="-2147483648" y="0"/>
                    <wp:lineTo x="-2147483648" y="192"/>
                    <wp:lineTo x="-2147483648" y="22051"/>
                    <wp:lineTo x="-2147483648" y="22051"/>
                    <wp:lineTo x="-2147483648" y="21600"/>
                    <wp:lineTo x="-2147483648" y="514"/>
                    <wp:lineTo x="-2147483648" y="130"/>
                    <wp:lineTo x="-2147483648" y="0"/>
                    <wp:lineTo x="-2147483648" y="0"/>
                  </wp:wrapPolygon>
                </wp:wrapTight>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1pt" to="3in,23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" strokecolor="#4a7ebb" strokeweight="3.5pt">
                <v:fill o:detectmouseclick="t"/>
                <v:shadow on="t" opacity="22938f" mv:blur="38100f" offset="0,2pt"/>
                <w10:wrap type="tight"/>
              </v:line>
            </w:pict>
          </mc:Fallback>
        </mc:AlternateContent>
      </w: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A5348D"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t xml:space="preserve">Varnish </w:t>
      </w:r>
      <w:r>
        <w:rPr>
          <w:rFonts w:ascii="Comic Sans MS" w:hAnsi="Comic Sans MS"/>
          <w:lang w:val="en-NZ"/>
        </w:rPr>
        <w:tab/>
      </w:r>
      <w:r>
        <w:rPr>
          <w:rFonts w:ascii="Comic Sans MS" w:hAnsi="Comic Sans MS"/>
          <w:lang w:val="en-NZ"/>
        </w:rPr>
        <w:tab/>
      </w:r>
      <w:r>
        <w:rPr>
          <w:rFonts w:ascii="Comic Sans MS" w:hAnsi="Comic Sans MS"/>
          <w:lang w:val="en-NZ"/>
        </w:rPr>
        <w:tab/>
      </w:r>
      <w:r>
        <w:rPr>
          <w:rFonts w:ascii="Comic Sans MS" w:hAnsi="Comic Sans MS"/>
          <w:lang w:val="en-NZ"/>
        </w:rPr>
        <w:tab/>
      </w:r>
      <w:r>
        <w:rPr>
          <w:rFonts w:ascii="Comic Sans MS" w:hAnsi="Comic Sans MS"/>
          <w:lang w:val="en-NZ"/>
        </w:rPr>
        <w:tab/>
      </w:r>
      <w:r w:rsidR="00D369A6">
        <w:rPr>
          <w:rFonts w:ascii="Comic Sans MS" w:hAnsi="Comic Sans MS"/>
          <w:lang w:val="en-NZ"/>
        </w:rPr>
        <w:t>Paint</w:t>
      </w: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011924" w:rsidRDefault="00011924"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rsidR="00B46871" w:rsidRDefault="00B46871" w:rsidP="003726E8">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 xml:space="preserve">Anthropometrics and Ergonomics  </w:t>
      </w: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r w:rsidRPr="003726E8">
        <w:rPr>
          <w:rFonts w:ascii="Comic Sans MS" w:hAnsi="Comic Sans MS"/>
          <w:b/>
          <w:color w:val="auto"/>
          <w:kern w:val="0"/>
          <w:lang w:val="en-AU" w:eastAsia="en-US"/>
        </w:rPr>
        <w:t>Anthropometrics</w:t>
      </w:r>
      <w:r w:rsidRPr="003726E8">
        <w:rPr>
          <w:rFonts w:ascii="Comic Sans MS" w:hAnsi="Comic Sans MS"/>
          <w:color w:val="auto"/>
          <w:kern w:val="0"/>
          <w:lang w:val="en-AU" w:eastAsia="en-US"/>
        </w:rPr>
        <w:t xml:space="preserve"> is the study of the sizes of people in relation to products. </w:t>
      </w: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r w:rsidRPr="003726E8">
        <w:rPr>
          <w:rFonts w:ascii="Comic Sans MS" w:hAnsi="Comic Sans MS"/>
          <w:color w:val="auto"/>
          <w:kern w:val="0"/>
          <w:lang w:val="en-AU" w:eastAsia="en-US"/>
        </w:rPr>
        <w:t>For example, chairs used in schools need to be suitable for the average size of pupils in the school</w:t>
      </w: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3726E8" w:rsidRDefault="003726E8" w:rsidP="003726E8">
      <w:pPr>
        <w:pBdr>
          <w:top w:val="single" w:sz="4" w:space="1" w:color="auto"/>
          <w:left w:val="single" w:sz="4" w:space="4" w:color="auto"/>
          <w:bottom w:val="single" w:sz="4" w:space="1" w:color="auto"/>
          <w:right w:val="single" w:sz="4" w:space="4" w:color="auto"/>
        </w:pBdr>
        <w:rPr>
          <w:rFonts w:ascii="Comic Sans MS" w:hAnsi="Comic Sans MS"/>
          <w:sz w:val="32"/>
          <w:lang w:val="en-NZ"/>
        </w:rPr>
      </w:pPr>
      <w:r w:rsidRPr="003726E8">
        <w:rPr>
          <w:rFonts w:ascii="Comic Sans MS" w:hAnsi="Comic Sans MS"/>
          <w:b/>
          <w:color w:val="auto"/>
          <w:kern w:val="0"/>
          <w:lang w:val="en-AU" w:eastAsia="en-US"/>
        </w:rPr>
        <w:t>Ergonomics</w:t>
      </w:r>
      <w:r w:rsidRPr="003726E8">
        <w:rPr>
          <w:rFonts w:ascii="Comic Sans MS" w:hAnsi="Comic Sans MS"/>
          <w:color w:val="auto"/>
          <w:kern w:val="0"/>
          <w:lang w:val="en-AU" w:eastAsia="en-US"/>
        </w:rPr>
        <w:t xml:space="preserve"> is the relationship </w:t>
      </w:r>
      <w:r w:rsidR="00AE3D52">
        <w:rPr>
          <w:rFonts w:ascii="Comic Sans MS" w:hAnsi="Comic Sans MS"/>
          <w:color w:val="auto"/>
          <w:kern w:val="0"/>
          <w:lang w:val="en-AU" w:eastAsia="en-US"/>
        </w:rPr>
        <w:t>between people and the products, which</w:t>
      </w:r>
      <w:r w:rsidRPr="003726E8">
        <w:rPr>
          <w:rFonts w:ascii="Comic Sans MS" w:hAnsi="Comic Sans MS"/>
          <w:color w:val="auto"/>
          <w:kern w:val="0"/>
          <w:lang w:val="en-AU" w:eastAsia="en-US"/>
        </w:rPr>
        <w:t xml:space="preserve"> they use. Anthropometric data is used to help design products to meet ergonomic needs. Ergonomics </w:t>
      </w:r>
      <w:r w:rsidR="00AE3D52">
        <w:rPr>
          <w:rFonts w:ascii="Comic Sans MS" w:hAnsi="Comic Sans MS"/>
          <w:color w:val="auto"/>
          <w:kern w:val="0"/>
          <w:lang w:val="en-AU" w:eastAsia="en-US"/>
        </w:rPr>
        <w:t>how comfortable that chairs in a school are</w:t>
      </w:r>
      <w:r w:rsidRPr="003726E8">
        <w:rPr>
          <w:rFonts w:ascii="Comic Sans MS" w:hAnsi="Comic Sans MS"/>
          <w:color w:val="auto"/>
          <w:kern w:val="0"/>
          <w:lang w:val="en-AU" w:eastAsia="en-US"/>
        </w:rPr>
        <w:t>.</w:t>
      </w:r>
      <w:r>
        <w:rPr>
          <w:rFonts w:ascii="Comic Sans MS" w:hAnsi="Comic Sans MS"/>
          <w:sz w:val="32"/>
          <w:lang w:val="en-NZ"/>
        </w:rPr>
        <w:t xml:space="preserve">   </w:t>
      </w:r>
    </w:p>
    <w:p w:rsidR="00FC4A98" w:rsidRPr="003726E8" w:rsidRDefault="00A51DC3" w:rsidP="003726E8">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b/>
          <w:noProof/>
          <w:color w:val="auto"/>
          <w:kern w:val="0"/>
          <w:lang w:val="en-US" w:eastAsia="en-US"/>
        </w:rPr>
        <w:drawing>
          <wp:anchor distT="0" distB="0" distL="114300" distR="114300" simplePos="0" relativeHeight="251674112" behindDoc="1" locked="0" layoutInCell="1" allowOverlap="1">
            <wp:simplePos x="0" y="0"/>
            <wp:positionH relativeFrom="column">
              <wp:posOffset>-1028700</wp:posOffset>
            </wp:positionH>
            <wp:positionV relativeFrom="paragraph">
              <wp:posOffset>64135</wp:posOffset>
            </wp:positionV>
            <wp:extent cx="4617720" cy="2471420"/>
            <wp:effectExtent l="25400" t="0" r="5080" b="0"/>
            <wp:wrapNone/>
            <wp:docPr id="89" name="il_fi" descr="http://www.access-board.gov/research/aircraft-boardingchairs/Figures/graphics%5CA3Fi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fi" descr="http://www.access-board.gov/research/aircraft-boardingchairs/Figures/graphics%5CA3Fig15.gif"/>
                    <pic:cNvPicPr>
                      <a:picLocks noChangeAspect="1" noChangeArrowheads="1"/>
                    </pic:cNvPicPr>
                  </pic:nvPicPr>
                  <pic:blipFill>
                    <a:blip r:embed="rId8" r:link="rId9"/>
                    <a:srcRect r="18983" b="66212"/>
                    <a:stretch>
                      <a:fillRect/>
                    </a:stretch>
                  </pic:blipFill>
                  <pic:spPr bwMode="auto">
                    <a:xfrm>
                      <a:off x="0" y="0"/>
                      <a:ext cx="4617720" cy="2471420"/>
                    </a:xfrm>
                    <a:prstGeom prst="rect">
                      <a:avLst/>
                    </a:prstGeom>
                    <a:noFill/>
                    <a:ln w="9525">
                      <a:noFill/>
                      <a:miter lim="800000"/>
                      <a:headEnd/>
                      <a:tailEnd/>
                    </a:ln>
                  </pic:spPr>
                </pic:pic>
              </a:graphicData>
            </a:graphic>
          </wp:anchor>
        </w:drawing>
      </w:r>
    </w:p>
    <w:p w:rsidR="00FC4A98" w:rsidRDefault="00A51DC3"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noProof/>
          <w:sz w:val="32"/>
          <w:lang w:val="en-US" w:eastAsia="en-US"/>
        </w:rPr>
        <w:drawing>
          <wp:anchor distT="0" distB="0" distL="114300" distR="114300" simplePos="0" relativeHeight="251675136" behindDoc="1" locked="0" layoutInCell="1" allowOverlap="1">
            <wp:simplePos x="0" y="0"/>
            <wp:positionH relativeFrom="column">
              <wp:posOffset>3200400</wp:posOffset>
            </wp:positionH>
            <wp:positionV relativeFrom="paragraph">
              <wp:posOffset>9525</wp:posOffset>
            </wp:positionV>
            <wp:extent cx="1748155" cy="2057400"/>
            <wp:effectExtent l="25400" t="0" r="4445" b="0"/>
            <wp:wrapNone/>
            <wp:docPr id="90" name="il_fi" descr="http://www.access-board.gov/research/aircraft-boardingchairs/Figures/graphics%5CA3Fi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www.access-board.gov/research/aircraft-boardingchairs/Figures/graphics%5CA3Fig15.gif"/>
                    <pic:cNvPicPr>
                      <a:picLocks noChangeAspect="1" noChangeArrowheads="1"/>
                    </pic:cNvPicPr>
                  </pic:nvPicPr>
                  <pic:blipFill>
                    <a:blip r:embed="rId8" r:link="rId9"/>
                    <a:srcRect t="34030" r="45927" b="16385"/>
                    <a:stretch>
                      <a:fillRect/>
                    </a:stretch>
                  </pic:blipFill>
                  <pic:spPr bwMode="auto">
                    <a:xfrm>
                      <a:off x="0" y="0"/>
                      <a:ext cx="1748155" cy="2057400"/>
                    </a:xfrm>
                    <a:prstGeom prst="rect">
                      <a:avLst/>
                    </a:prstGeom>
                    <a:noFill/>
                    <a:ln w="9525">
                      <a:noFill/>
                      <a:miter lim="800000"/>
                      <a:headEnd/>
                      <a:tailEnd/>
                    </a:ln>
                  </pic:spPr>
                </pic:pic>
              </a:graphicData>
            </a:graphic>
          </wp:anchor>
        </w:drawing>
      </w: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The picture above shows some of the key measurements that are need</w:t>
      </w:r>
      <w:r w:rsidR="00996F76">
        <w:rPr>
          <w:rFonts w:ascii="Comic Sans MS" w:hAnsi="Comic Sans MS"/>
          <w:lang w:val="en-NZ"/>
        </w:rPr>
        <w:t>ed when designing a chair</w:t>
      </w:r>
      <w:r>
        <w:rPr>
          <w:rFonts w:ascii="Comic Sans MS" w:hAnsi="Comic Sans MS"/>
          <w:lang w:val="en-NZ"/>
        </w:rPr>
        <w:t xml:space="preserve">, </w:t>
      </w: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Which measurements w</w:t>
      </w:r>
      <w:r w:rsidR="00996F76">
        <w:rPr>
          <w:rFonts w:ascii="Comic Sans MS" w:hAnsi="Comic Sans MS"/>
          <w:lang w:val="en-NZ"/>
        </w:rPr>
        <w:t xml:space="preserve">ill be key to deisgning a chair </w:t>
      </w:r>
      <w:r>
        <w:rPr>
          <w:rFonts w:ascii="Comic Sans MS" w:hAnsi="Comic Sans MS"/>
          <w:lang w:val="en-NZ"/>
        </w:rPr>
        <w:t>that is ergonomically comfortable</w:t>
      </w:r>
      <w:r w:rsidR="00996F76">
        <w:rPr>
          <w:rFonts w:ascii="Comic Sans MS" w:hAnsi="Comic Sans MS"/>
          <w:lang w:val="en-NZ"/>
        </w:rPr>
        <w:t xml:space="preserve"> for you</w:t>
      </w:r>
      <w:r>
        <w:rPr>
          <w:rFonts w:ascii="Comic Sans MS" w:hAnsi="Comic Sans MS"/>
          <w:lang w:val="en-NZ"/>
        </w:rPr>
        <w:t>?</w:t>
      </w: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Gather</w:t>
      </w:r>
      <w:r w:rsidR="000B31E7">
        <w:rPr>
          <w:rFonts w:ascii="Comic Sans MS" w:hAnsi="Comic Sans MS"/>
          <w:lang w:val="en-NZ"/>
        </w:rPr>
        <w:t xml:space="preserve"> some data that co</w:t>
      </w:r>
      <w:r>
        <w:rPr>
          <w:rFonts w:ascii="Comic Sans MS" w:hAnsi="Comic Sans MS"/>
          <w:lang w:val="en-NZ"/>
        </w:rPr>
        <w:t>uld be used to ensure your chair</w:t>
      </w:r>
      <w:r w:rsidR="000B31E7">
        <w:rPr>
          <w:rFonts w:ascii="Comic Sans MS" w:hAnsi="Comic Sans MS"/>
          <w:lang w:val="en-NZ"/>
        </w:rPr>
        <w:t xml:space="preserve"> is made ergonomically excellent </w:t>
      </w: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0B31E7" w:rsidRDefault="000B31E7"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sz w:val="36"/>
          <w:lang w:val="en-NZ"/>
        </w:rPr>
      </w:pPr>
      <w:r>
        <w:rPr>
          <w:rFonts w:ascii="Comic Sans MS" w:hAnsi="Comic Sans MS"/>
          <w:sz w:val="36"/>
          <w:lang w:val="en-NZ"/>
        </w:rPr>
        <w:t xml:space="preserve">Product Analysis </w:t>
      </w:r>
    </w:p>
    <w:p w:rsidR="00996F76" w:rsidRPr="00D516A9"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t xml:space="preserve">Look at the back style of each of these chairs and write brief disctiptive words and thoughts about what you think of each of these. </w:t>
      </w:r>
    </w:p>
    <w:p w:rsidR="00996F76" w:rsidRPr="00D516A9" w:rsidRDefault="00996F76" w:rsidP="00996F76">
      <w:pPr>
        <w:pBdr>
          <w:top w:val="single" w:sz="4" w:space="1" w:color="auto"/>
          <w:left w:val="single" w:sz="4" w:space="4" w:color="auto"/>
          <w:bottom w:val="single" w:sz="4" w:space="1" w:color="auto"/>
          <w:right w:val="single" w:sz="4" w:space="4" w:color="auto"/>
        </w:pBdr>
        <w:rPr>
          <w:rFonts w:ascii="Comic Sans MS" w:hAnsi="Comic Sans MS"/>
          <w:sz w:val="36"/>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96F76">
      <w:pPr>
        <w:pBdr>
          <w:top w:val="single" w:sz="4" w:space="1" w:color="auto"/>
          <w:left w:val="single" w:sz="4" w:space="4" w:color="auto"/>
          <w:bottom w:val="single" w:sz="4" w:space="1" w:color="auto"/>
          <w:right w:val="single" w:sz="4" w:space="4" w:color="auto"/>
        </w:pBdr>
        <w:rPr>
          <w:rFonts w:ascii="Comic Sans MS" w:hAnsi="Comic Sans MS"/>
          <w:lang w:val="en-NZ"/>
        </w:rPr>
      </w:pPr>
    </w:p>
    <w:p w:rsidR="00E1491C" w:rsidRDefault="00E1491C"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DD3D7D" w:rsidRDefault="00DD3D7D"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Initial thoughts</w:t>
      </w:r>
    </w:p>
    <w:p w:rsidR="00E22347" w:rsidRPr="00996F76" w:rsidRDefault="00996F76"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t xml:space="preserve">Below shows the basic shape of your chair, however </w:t>
      </w:r>
      <w:r w:rsidR="00A72FBD">
        <w:rPr>
          <w:rFonts w:ascii="Comic Sans MS" w:hAnsi="Comic Sans MS"/>
          <w:lang w:val="en-NZ"/>
        </w:rPr>
        <w:t>you are to design the back of your chair</w:t>
      </w:r>
      <w:r w:rsidR="00BC19DA">
        <w:rPr>
          <w:rFonts w:ascii="Comic Sans MS" w:hAnsi="Comic Sans MS"/>
          <w:lang w:val="en-NZ"/>
        </w:rPr>
        <w:t xml:space="preserve"> and shape the legs</w:t>
      </w:r>
      <w:r w:rsidR="00A72FBD">
        <w:rPr>
          <w:rFonts w:ascii="Comic Sans MS" w:hAnsi="Comic Sans MS"/>
          <w:lang w:val="en-NZ"/>
        </w:rPr>
        <w:t xml:space="preserve">. Around the chair sketch some ideas that could be used. </w:t>
      </w: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A72FBD" w:rsidRDefault="00A72FBD"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A72FBD" w:rsidRDefault="00A72FBD"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rsidR="00F64E2E" w:rsidRPr="0030137D" w:rsidRDefault="00E22347" w:rsidP="00F64E2E">
      <w:pPr>
        <w:pBdr>
          <w:top w:val="single" w:sz="4" w:space="1" w:color="auto"/>
          <w:left w:val="single" w:sz="4" w:space="4" w:color="auto"/>
          <w:bottom w:val="single" w:sz="4" w:space="1" w:color="auto"/>
          <w:right w:val="single" w:sz="4" w:space="4" w:color="auto"/>
        </w:pBdr>
        <w:rPr>
          <w:rFonts w:ascii="Comic Sans MS" w:hAnsi="Comic Sans MS"/>
          <w:sz w:val="28"/>
          <w:lang w:val="en-NZ"/>
        </w:rPr>
      </w:pPr>
      <w:r>
        <w:rPr>
          <w:rFonts w:ascii="Comic Sans MS" w:hAnsi="Comic Sans MS"/>
          <w:sz w:val="32"/>
          <w:lang w:val="en-NZ"/>
        </w:rPr>
        <w:t>Development of Idea</w:t>
      </w:r>
    </w:p>
    <w:p w:rsidR="00F64E2E" w:rsidRDefault="0030137D" w:rsidP="00F64E2E">
      <w:pPr>
        <w:pBdr>
          <w:top w:val="single" w:sz="4" w:space="1" w:color="auto"/>
          <w:left w:val="single" w:sz="4" w:space="4" w:color="auto"/>
          <w:bottom w:val="single" w:sz="4" w:space="1" w:color="auto"/>
          <w:right w:val="single" w:sz="4" w:space="4" w:color="auto"/>
        </w:pBdr>
        <w:ind w:firstLine="720"/>
        <w:rPr>
          <w:rFonts w:ascii="Comic Sans MS" w:hAnsi="Comic Sans MS"/>
          <w:color w:val="auto"/>
          <w:lang w:val="en-AU" w:eastAsia="en-US"/>
        </w:rPr>
      </w:pPr>
      <w:r>
        <w:rPr>
          <w:rFonts w:ascii="Comic Sans MS" w:hAnsi="Comic Sans MS"/>
          <w:lang w:val="en-NZ"/>
        </w:rPr>
        <w:t>Using your initial thoughts</w:t>
      </w:r>
      <w:r w:rsidR="00E22347">
        <w:rPr>
          <w:rFonts w:ascii="Comic Sans MS" w:hAnsi="Comic Sans MS"/>
          <w:lang w:val="en-NZ"/>
        </w:rPr>
        <w:t xml:space="preserve"> develop a final solution </w:t>
      </w:r>
      <w:r w:rsidR="00F64E2E">
        <w:rPr>
          <w:rFonts w:ascii="Comic Sans MS" w:hAnsi="Comic Sans MS"/>
          <w:lang w:val="en-NZ"/>
        </w:rPr>
        <w:t xml:space="preserve">to </w:t>
      </w:r>
      <w:r>
        <w:rPr>
          <w:rFonts w:ascii="Comic Sans MS" w:hAnsi="Comic Sans MS"/>
          <w:lang w:val="en-NZ"/>
        </w:rPr>
        <w:t>use as the back of your chair</w:t>
      </w:r>
      <w:r w:rsidR="00BC19DA">
        <w:rPr>
          <w:rFonts w:ascii="Comic Sans MS" w:hAnsi="Comic Sans MS"/>
          <w:lang w:val="en-NZ"/>
        </w:rPr>
        <w:t xml:space="preserve"> and shape the legs</w:t>
      </w:r>
      <w:r w:rsidR="00F64E2E">
        <w:rPr>
          <w:rFonts w:ascii="Comic Sans MS" w:hAnsi="Comic Sans MS"/>
          <w:lang w:val="en-NZ"/>
        </w:rPr>
        <w:t xml:space="preserve">. Use </w:t>
      </w:r>
      <w:r w:rsidR="00F64E2E">
        <w:rPr>
          <w:rFonts w:ascii="Comic Sans MS" w:hAnsi="Comic Sans MS"/>
          <w:color w:val="auto"/>
          <w:lang w:val="en-AU" w:eastAsia="en-US"/>
        </w:rPr>
        <w:t>s</w:t>
      </w:r>
      <w:r w:rsidR="00F64E2E" w:rsidRPr="00F64E2E">
        <w:rPr>
          <w:rFonts w:ascii="Comic Sans MS" w:hAnsi="Comic Sans MS"/>
          <w:color w:val="auto"/>
          <w:lang w:val="en-AU" w:eastAsia="en-US"/>
        </w:rPr>
        <w:t xml:space="preserve">ketches </w:t>
      </w:r>
      <w:r w:rsidR="00F64E2E">
        <w:rPr>
          <w:rFonts w:ascii="Comic Sans MS" w:hAnsi="Comic Sans MS"/>
          <w:color w:val="auto"/>
          <w:lang w:val="en-AU" w:eastAsia="en-US"/>
        </w:rPr>
        <w:t xml:space="preserve">and models </w:t>
      </w:r>
      <w:r w:rsidR="00F64E2E" w:rsidRPr="00F64E2E">
        <w:rPr>
          <w:rFonts w:ascii="Comic Sans MS" w:hAnsi="Comic Sans MS"/>
          <w:color w:val="auto"/>
          <w:lang w:val="en-AU" w:eastAsia="en-US"/>
        </w:rPr>
        <w:t xml:space="preserve">which explain the following. </w:t>
      </w:r>
    </w:p>
    <w:p w:rsidR="00F64E2E" w:rsidRPr="0030137D"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lang w:val="en-AU" w:eastAsia="en-US"/>
        </w:rPr>
      </w:pPr>
      <w:r>
        <w:rPr>
          <w:rFonts w:ascii="SymbolMT" w:hAnsi="SymbolMT"/>
          <w:color w:val="auto"/>
          <w:lang w:val="en-AU" w:eastAsia="en-US"/>
        </w:rPr>
        <w:t>*</w:t>
      </w:r>
      <w:r w:rsidRPr="00F64E2E">
        <w:rPr>
          <w:rFonts w:ascii="SymbolMT" w:hAnsi="SymbolMT"/>
          <w:color w:val="auto"/>
          <w:lang w:val="en-AU" w:eastAsia="en-US"/>
        </w:rPr>
        <w:t xml:space="preserve"> </w:t>
      </w:r>
      <w:r>
        <w:rPr>
          <w:rFonts w:ascii="Comic Sans MS" w:hAnsi="Comic Sans MS"/>
          <w:color w:val="auto"/>
          <w:lang w:val="en-AU" w:eastAsia="en-US"/>
        </w:rPr>
        <w:t>How the design</w:t>
      </w:r>
      <w:r w:rsidRPr="00F64E2E">
        <w:rPr>
          <w:rFonts w:ascii="Comic Sans MS" w:hAnsi="Comic Sans MS"/>
          <w:color w:val="auto"/>
          <w:lang w:val="en-AU" w:eastAsia="en-US"/>
        </w:rPr>
        <w:t xml:space="preserve"> works.</w:t>
      </w:r>
      <w:r w:rsidRPr="00F64E2E">
        <w:rPr>
          <w:rFonts w:ascii="Comic Sans MS" w:hAnsi="Comic Sans MS"/>
          <w:color w:val="auto"/>
          <w:lang w:val="en-AU" w:eastAsia="en-US"/>
        </w:rPr>
        <w:br/>
      </w:r>
      <w:r>
        <w:rPr>
          <w:rFonts w:ascii="SymbolMT" w:hAnsi="SymbolMT"/>
          <w:color w:val="auto"/>
          <w:lang w:val="en-AU" w:eastAsia="en-US"/>
        </w:rPr>
        <w:t xml:space="preserve">* </w:t>
      </w:r>
      <w:r w:rsidRPr="00F64E2E">
        <w:rPr>
          <w:rFonts w:ascii="Comic Sans MS" w:hAnsi="Comic Sans MS"/>
          <w:color w:val="auto"/>
          <w:lang w:val="en-AU" w:eastAsia="en-US"/>
        </w:rPr>
        <w:t xml:space="preserve">Exploded views of different parts </w:t>
      </w: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Pr="00CE5C0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 w:val="32"/>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E1491C" w:rsidRDefault="00E1491C"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E1491C" w:rsidRDefault="00E1491C"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 w:val="36"/>
          <w:lang w:val="en-AU" w:eastAsia="en-US"/>
        </w:rPr>
      </w:pPr>
      <w:r>
        <w:rPr>
          <w:rFonts w:ascii="Comic Sans MS" w:hAnsi="Comic Sans MS"/>
          <w:color w:val="auto"/>
          <w:kern w:val="0"/>
          <w:sz w:val="36"/>
          <w:lang w:val="en-AU" w:eastAsia="en-US"/>
        </w:rPr>
        <w:t xml:space="preserve">Working drawings </w:t>
      </w:r>
    </w:p>
    <w:p w:rsidR="00F64E2E" w:rsidRP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r>
        <w:rPr>
          <w:rFonts w:ascii="Comic Sans MS" w:hAnsi="Comic Sans MS"/>
          <w:color w:val="auto"/>
          <w:kern w:val="0"/>
          <w:lang w:val="en-AU" w:eastAsia="en-US"/>
        </w:rPr>
        <w:tab/>
        <w:t>Below shows a simple working drawing of your chair frame, add your chosen back design ensuring that the measurements are accurate with the rest of the drawing</w:t>
      </w:r>
      <w:r w:rsidR="00BC19DA">
        <w:rPr>
          <w:rFonts w:ascii="Comic Sans MS" w:hAnsi="Comic Sans MS"/>
          <w:color w:val="auto"/>
          <w:kern w:val="0"/>
          <w:lang w:val="en-AU" w:eastAsia="en-US"/>
        </w:rPr>
        <w:t xml:space="preserve"> and show the shape of the legs</w:t>
      </w:r>
      <w:r>
        <w:rPr>
          <w:rFonts w:ascii="Comic Sans MS" w:hAnsi="Comic Sans MS"/>
          <w:color w:val="auto"/>
          <w:kern w:val="0"/>
          <w:lang w:val="en-AU" w:eastAsia="en-US"/>
        </w:rPr>
        <w:t>.</w:t>
      </w: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E1491C" w:rsidRDefault="00E1491C"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CE5C0E"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lang w:val="en-AU" w:eastAsia="en-US"/>
        </w:rPr>
      </w:pPr>
    </w:p>
    <w:p w:rsidR="00A56A07" w:rsidRDefault="00CE5C0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 w:val="36"/>
          <w:lang w:val="en-AU" w:eastAsia="en-US"/>
        </w:rPr>
      </w:pPr>
      <w:r w:rsidRPr="00CE5C0E">
        <w:rPr>
          <w:rFonts w:ascii="Comic Sans MS" w:hAnsi="Comic Sans MS"/>
          <w:color w:val="auto"/>
          <w:kern w:val="0"/>
          <w:sz w:val="36"/>
          <w:lang w:val="en-AU" w:eastAsia="en-US"/>
        </w:rPr>
        <w:t xml:space="preserve">Cutting list </w:t>
      </w:r>
    </w:p>
    <w:tbl>
      <w:tblPr>
        <w:tblStyle w:val="TableGrid"/>
        <w:tblW w:w="0" w:type="auto"/>
        <w:tblLook w:val="00A0" w:firstRow="1" w:lastRow="0" w:firstColumn="1" w:lastColumn="0" w:noHBand="0" w:noVBand="0"/>
      </w:tblPr>
      <w:tblGrid>
        <w:gridCol w:w="1951"/>
        <w:gridCol w:w="2730"/>
        <w:gridCol w:w="2090"/>
        <w:gridCol w:w="2516"/>
      </w:tblGrid>
      <w:tr w:rsidR="00A56A07">
        <w:trPr>
          <w:trHeight w:val="1135"/>
        </w:trPr>
        <w:tc>
          <w:tcPr>
            <w:tcW w:w="1951" w:type="dxa"/>
          </w:tcPr>
          <w:p w:rsidR="00A56A07" w:rsidRPr="00A56A07" w:rsidRDefault="00A56A07" w:rsidP="00A56A07">
            <w:pPr>
              <w:jc w:val="center"/>
              <w:rPr>
                <w:rFonts w:ascii="Comic Sans MS" w:hAnsi="Comic Sans MS"/>
                <w:color w:val="auto"/>
                <w:kern w:val="0"/>
                <w:lang w:val="en-AU" w:eastAsia="en-US"/>
              </w:rPr>
            </w:pPr>
            <w:r w:rsidRPr="00A56A07">
              <w:rPr>
                <w:rFonts w:ascii="Comic Sans MS" w:hAnsi="Comic Sans MS"/>
                <w:color w:val="auto"/>
                <w:kern w:val="0"/>
                <w:lang w:val="en-AU" w:eastAsia="en-US"/>
              </w:rPr>
              <w:t>Part</w:t>
            </w:r>
          </w:p>
        </w:tc>
        <w:tc>
          <w:tcPr>
            <w:tcW w:w="2730" w:type="dxa"/>
          </w:tcPr>
          <w:p w:rsidR="00A56A07" w:rsidRDefault="00A56A07" w:rsidP="00A56A07">
            <w:pPr>
              <w:jc w:val="center"/>
              <w:rPr>
                <w:rFonts w:ascii="Comic Sans MS" w:hAnsi="Comic Sans MS"/>
                <w:color w:val="auto"/>
                <w:kern w:val="0"/>
                <w:lang w:val="en-AU" w:eastAsia="en-US"/>
              </w:rPr>
            </w:pPr>
            <w:r>
              <w:rPr>
                <w:rFonts w:ascii="Comic Sans MS" w:hAnsi="Comic Sans MS"/>
                <w:color w:val="auto"/>
                <w:kern w:val="0"/>
                <w:lang w:val="en-AU" w:eastAsia="en-US"/>
              </w:rPr>
              <w:t xml:space="preserve">Size, </w:t>
            </w:r>
          </w:p>
          <w:p w:rsidR="00A56A07" w:rsidRDefault="00A56A07" w:rsidP="00A56A07">
            <w:pPr>
              <w:jc w:val="center"/>
              <w:rPr>
                <w:rFonts w:ascii="Comic Sans MS" w:hAnsi="Comic Sans MS"/>
                <w:color w:val="auto"/>
                <w:kern w:val="0"/>
                <w:lang w:val="en-AU" w:eastAsia="en-US"/>
              </w:rPr>
            </w:pPr>
            <w:r>
              <w:rPr>
                <w:rFonts w:ascii="Comic Sans MS" w:hAnsi="Comic Sans MS"/>
                <w:color w:val="auto"/>
                <w:kern w:val="0"/>
                <w:lang w:val="en-AU" w:eastAsia="en-US"/>
              </w:rPr>
              <w:t>width, depth, height</w:t>
            </w:r>
          </w:p>
          <w:p w:rsidR="00A56A07" w:rsidRPr="00A56A07" w:rsidRDefault="00A56A07" w:rsidP="00A56A07">
            <w:pPr>
              <w:jc w:val="center"/>
              <w:rPr>
                <w:rFonts w:ascii="Comic Sans MS" w:hAnsi="Comic Sans MS"/>
                <w:color w:val="auto"/>
                <w:kern w:val="0"/>
                <w:lang w:val="en-AU" w:eastAsia="en-US"/>
              </w:rPr>
            </w:pPr>
            <w:r>
              <w:rPr>
                <w:rFonts w:ascii="Comic Sans MS" w:hAnsi="Comic Sans MS"/>
                <w:color w:val="auto"/>
                <w:kern w:val="0"/>
                <w:lang w:val="en-AU" w:eastAsia="en-US"/>
              </w:rPr>
              <w:t>(mm)</w:t>
            </w:r>
          </w:p>
        </w:tc>
        <w:tc>
          <w:tcPr>
            <w:tcW w:w="2090" w:type="dxa"/>
          </w:tcPr>
          <w:p w:rsidR="00A56A07" w:rsidRDefault="00A56A07" w:rsidP="00A56A07">
            <w:pPr>
              <w:jc w:val="center"/>
              <w:rPr>
                <w:rFonts w:ascii="Comic Sans MS" w:hAnsi="Comic Sans MS"/>
                <w:color w:val="auto"/>
                <w:kern w:val="0"/>
                <w:lang w:val="en-AU" w:eastAsia="en-US"/>
              </w:rPr>
            </w:pPr>
            <w:r>
              <w:rPr>
                <w:rFonts w:ascii="Comic Sans MS" w:hAnsi="Comic Sans MS"/>
                <w:color w:val="auto"/>
                <w:kern w:val="0"/>
                <w:lang w:val="en-AU" w:eastAsia="en-US"/>
              </w:rPr>
              <w:t xml:space="preserve">Quantity </w:t>
            </w:r>
          </w:p>
        </w:tc>
        <w:tc>
          <w:tcPr>
            <w:tcW w:w="2516" w:type="dxa"/>
          </w:tcPr>
          <w:p w:rsidR="00A56A07" w:rsidRPr="00A56A07" w:rsidRDefault="00A56A07" w:rsidP="00A56A07">
            <w:pPr>
              <w:jc w:val="center"/>
              <w:rPr>
                <w:rFonts w:ascii="Comic Sans MS" w:hAnsi="Comic Sans MS"/>
                <w:color w:val="auto"/>
                <w:kern w:val="0"/>
                <w:lang w:val="en-AU" w:eastAsia="en-US"/>
              </w:rPr>
            </w:pPr>
            <w:r>
              <w:rPr>
                <w:rFonts w:ascii="Comic Sans MS" w:hAnsi="Comic Sans MS"/>
                <w:color w:val="auto"/>
                <w:kern w:val="0"/>
                <w:lang w:val="en-AU" w:eastAsia="en-US"/>
              </w:rPr>
              <w:t xml:space="preserve">Material </w:t>
            </w:r>
          </w:p>
        </w:tc>
      </w:tr>
      <w:tr w:rsidR="00A56A07">
        <w:trPr>
          <w:trHeight w:val="935"/>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Front legs</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Back legs</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Side rails</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Front rail</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Back rail</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Back supports</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Default="00A56A07" w:rsidP="00F64E2E">
            <w:pPr>
              <w:rPr>
                <w:rFonts w:ascii="Comic Sans MS" w:hAnsi="Comic Sans MS"/>
                <w:color w:val="auto"/>
                <w:kern w:val="0"/>
                <w:lang w:val="en-AU" w:eastAsia="en-US"/>
              </w:rPr>
            </w:pP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Default="00A56A07" w:rsidP="00F64E2E">
            <w:pPr>
              <w:rPr>
                <w:rFonts w:ascii="Comic Sans MS" w:hAnsi="Comic Sans MS"/>
                <w:color w:val="auto"/>
                <w:kern w:val="0"/>
                <w:lang w:val="en-AU" w:eastAsia="en-US"/>
              </w:rPr>
            </w:pP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r w:rsidR="00A56A07">
        <w:trPr>
          <w:trHeight w:val="881"/>
        </w:trPr>
        <w:tc>
          <w:tcPr>
            <w:tcW w:w="1951" w:type="dxa"/>
          </w:tcPr>
          <w:p w:rsidR="00A56A07" w:rsidRPr="00A56A07" w:rsidRDefault="00A56A07" w:rsidP="00F64E2E">
            <w:pPr>
              <w:rPr>
                <w:rFonts w:ascii="Comic Sans MS" w:hAnsi="Comic Sans MS"/>
                <w:color w:val="auto"/>
                <w:kern w:val="0"/>
                <w:lang w:val="en-AU" w:eastAsia="en-US"/>
              </w:rPr>
            </w:pPr>
            <w:r>
              <w:rPr>
                <w:rFonts w:ascii="Comic Sans MS" w:hAnsi="Comic Sans MS"/>
                <w:color w:val="auto"/>
                <w:kern w:val="0"/>
                <w:lang w:val="en-AU" w:eastAsia="en-US"/>
              </w:rPr>
              <w:t xml:space="preserve">Seat </w:t>
            </w:r>
          </w:p>
        </w:tc>
        <w:tc>
          <w:tcPr>
            <w:tcW w:w="2730" w:type="dxa"/>
          </w:tcPr>
          <w:p w:rsidR="00A56A07" w:rsidRPr="00A56A07" w:rsidRDefault="00A56A07" w:rsidP="00F64E2E">
            <w:pPr>
              <w:rPr>
                <w:rFonts w:ascii="Comic Sans MS" w:hAnsi="Comic Sans MS"/>
                <w:color w:val="auto"/>
                <w:kern w:val="0"/>
                <w:lang w:val="en-AU" w:eastAsia="en-US"/>
              </w:rPr>
            </w:pPr>
          </w:p>
        </w:tc>
        <w:tc>
          <w:tcPr>
            <w:tcW w:w="2090" w:type="dxa"/>
          </w:tcPr>
          <w:p w:rsidR="00A56A07" w:rsidRPr="00A56A07" w:rsidRDefault="00A56A07" w:rsidP="00F64E2E">
            <w:pPr>
              <w:rPr>
                <w:rFonts w:ascii="Comic Sans MS" w:hAnsi="Comic Sans MS"/>
                <w:color w:val="auto"/>
                <w:kern w:val="0"/>
                <w:lang w:val="en-AU" w:eastAsia="en-US"/>
              </w:rPr>
            </w:pPr>
          </w:p>
        </w:tc>
        <w:tc>
          <w:tcPr>
            <w:tcW w:w="2516" w:type="dxa"/>
          </w:tcPr>
          <w:p w:rsidR="00A56A07" w:rsidRPr="00A56A07" w:rsidRDefault="00A56A07" w:rsidP="00F64E2E">
            <w:pPr>
              <w:rPr>
                <w:rFonts w:ascii="Comic Sans MS" w:hAnsi="Comic Sans MS"/>
                <w:color w:val="auto"/>
                <w:kern w:val="0"/>
                <w:lang w:val="en-AU" w:eastAsia="en-US"/>
              </w:rPr>
            </w:pPr>
          </w:p>
        </w:tc>
      </w:tr>
    </w:tbl>
    <w:p w:rsidR="00CE5C0E" w:rsidRPr="00CE5C0E" w:rsidRDefault="00CE5C0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sz w:val="36"/>
          <w:lang w:val="en-AU" w:eastAsia="en-US"/>
        </w:rPr>
      </w:pPr>
    </w:p>
    <w:p w:rsidR="00CE5C0E" w:rsidRDefault="00CE5C0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Pr="00CE5C0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sz w:val="36"/>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E87ADC" w:rsidRDefault="00E87ADC"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E87ADC" w:rsidRDefault="00E87ADC"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F64E2E" w:rsidRDefault="00F64E2E" w:rsidP="00A56A07">
      <w:pPr>
        <w:pBdr>
          <w:top w:val="single" w:sz="4" w:space="0" w:color="auto"/>
          <w:left w:val="single" w:sz="4" w:space="4" w:color="auto"/>
          <w:bottom w:val="single" w:sz="4" w:space="1" w:color="auto"/>
          <w:right w:val="single" w:sz="4" w:space="4" w:color="auto"/>
        </w:pBdr>
        <w:rPr>
          <w:rFonts w:ascii="Comic Sans MS" w:hAnsi="Comic Sans MS"/>
          <w:color w:val="auto"/>
          <w:kern w:val="0"/>
          <w:lang w:val="en-AU" w:eastAsia="en-US"/>
        </w:rPr>
      </w:pPr>
    </w:p>
    <w:p w:rsidR="00E17D65" w:rsidRPr="00BA09E0" w:rsidRDefault="003C7DD1" w:rsidP="009E23BE">
      <w:pPr>
        <w:pBdr>
          <w:top w:val="single" w:sz="4" w:space="1" w:color="auto"/>
          <w:left w:val="single" w:sz="4" w:space="4" w:color="auto"/>
          <w:bottom w:val="single" w:sz="4" w:space="1" w:color="auto"/>
          <w:right w:val="single" w:sz="4" w:space="4" w:color="auto"/>
        </w:pBdr>
        <w:rPr>
          <w:rFonts w:ascii="Comic Sans MS" w:hAnsi="Comic Sans MS"/>
          <w:color w:val="auto"/>
          <w:kern w:val="0"/>
          <w:sz w:val="32"/>
          <w:lang w:val="en-AU" w:eastAsia="en-US"/>
        </w:rPr>
      </w:pPr>
      <w:r>
        <w:rPr>
          <w:rFonts w:ascii="Comic Sans MS" w:hAnsi="Comic Sans MS"/>
          <w:color w:val="auto"/>
          <w:kern w:val="0"/>
          <w:sz w:val="32"/>
          <w:lang w:val="en-AU" w:eastAsia="en-US"/>
        </w:rPr>
        <w:t>Construction Plan</w:t>
      </w:r>
    </w:p>
    <w:p w:rsidR="00E17D65" w:rsidRDefault="00E17D65" w:rsidP="009E23BE">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Flowchart of construction</w:t>
      </w:r>
    </w:p>
    <w:p w:rsidR="00E46292" w:rsidRDefault="00E17D65" w:rsidP="009E23B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ab/>
        <w:t>Produce a flowchart showing how yo</w:t>
      </w:r>
      <w:r w:rsidR="0010776A">
        <w:rPr>
          <w:rFonts w:ascii="Comic Sans MS" w:hAnsi="Comic Sans MS"/>
        </w:rPr>
        <w:t>u plan to construct your chair</w:t>
      </w:r>
      <w:r w:rsidR="00E46292">
        <w:rPr>
          <w:rFonts w:ascii="Comic Sans MS" w:hAnsi="Comic Sans MS"/>
        </w:rPr>
        <w:t>, (continue to the following page if not enough room)</w:t>
      </w: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B46871" w:rsidRDefault="00B46871" w:rsidP="009E23BE">
      <w:pPr>
        <w:pBdr>
          <w:top w:val="single" w:sz="4" w:space="1" w:color="auto"/>
          <w:left w:val="single" w:sz="4" w:space="4" w:color="auto"/>
          <w:bottom w:val="single" w:sz="4" w:space="1" w:color="auto"/>
          <w:right w:val="single" w:sz="4" w:space="4" w:color="auto"/>
        </w:pBdr>
        <w:rPr>
          <w:rFonts w:ascii="Comic Sans MS" w:hAnsi="Comic Sans MS"/>
        </w:rPr>
      </w:pPr>
    </w:p>
    <w:p w:rsidR="000409B3" w:rsidRDefault="000409B3"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rsidR="00284707" w:rsidRDefault="00284707" w:rsidP="00CE5C0E">
      <w:pPr>
        <w:pBdr>
          <w:top w:val="single" w:sz="4" w:space="1" w:color="auto"/>
          <w:left w:val="single" w:sz="4" w:space="4" w:color="auto"/>
          <w:bottom w:val="single" w:sz="4" w:space="14" w:color="auto"/>
          <w:right w:val="single" w:sz="4" w:space="4" w:color="auto"/>
        </w:pBdr>
        <w:rPr>
          <w:rFonts w:ascii="Comic Sans MS" w:hAnsi="Comic Sans MS"/>
          <w:color w:val="auto"/>
          <w:sz w:val="36"/>
          <w:lang w:val="en-AU" w:eastAsia="en-US"/>
        </w:rPr>
      </w:pPr>
      <w:r>
        <w:rPr>
          <w:rFonts w:ascii="Comic Sans MS" w:hAnsi="Comic Sans MS"/>
          <w:color w:val="auto"/>
          <w:sz w:val="36"/>
          <w:lang w:val="en-AU" w:eastAsia="en-US"/>
        </w:rPr>
        <w:t>Health and Safety</w:t>
      </w:r>
    </w:p>
    <w:p w:rsidR="00CE5C0E" w:rsidRDefault="00284707" w:rsidP="00CE5C0E">
      <w:pPr>
        <w:pBdr>
          <w:top w:val="single" w:sz="4" w:space="1" w:color="auto"/>
          <w:left w:val="single" w:sz="4" w:space="4" w:color="auto"/>
          <w:bottom w:val="single" w:sz="4" w:space="14" w:color="auto"/>
          <w:right w:val="single" w:sz="4" w:space="4" w:color="auto"/>
        </w:pBdr>
        <w:rPr>
          <w:rFonts w:ascii="Comic Sans MS" w:hAnsi="Comic Sans MS"/>
          <w:color w:val="auto"/>
          <w:lang w:val="en-AU" w:eastAsia="en-US"/>
        </w:rPr>
      </w:pPr>
      <w:r>
        <w:rPr>
          <w:rFonts w:ascii="Comic Sans MS" w:hAnsi="Comic Sans MS"/>
          <w:color w:val="auto"/>
          <w:lang w:val="en-AU" w:eastAsia="en-US"/>
        </w:rPr>
        <w:tab/>
        <w:t>Risk assessment of workshop;</w:t>
      </w:r>
    </w:p>
    <w:tbl>
      <w:tblPr>
        <w:tblStyle w:val="TableGrid"/>
        <w:tblW w:w="0" w:type="auto"/>
        <w:tblLook w:val="00A0" w:firstRow="1" w:lastRow="0" w:firstColumn="1" w:lastColumn="0" w:noHBand="0" w:noVBand="0"/>
      </w:tblPr>
      <w:tblGrid>
        <w:gridCol w:w="3095"/>
        <w:gridCol w:w="3096"/>
        <w:gridCol w:w="3096"/>
      </w:tblGrid>
      <w:tr w:rsidR="00CE5C0E">
        <w:trPr>
          <w:trHeight w:val="1190"/>
        </w:trPr>
        <w:tc>
          <w:tcPr>
            <w:tcW w:w="3095" w:type="dxa"/>
          </w:tcPr>
          <w:p w:rsidR="00CE5C0E" w:rsidRDefault="00CE5C0E" w:rsidP="005217AE">
            <w:pPr>
              <w:rPr>
                <w:rFonts w:ascii="Comic Sans MS" w:hAnsi="Comic Sans MS"/>
                <w:color w:val="auto"/>
                <w:lang w:val="en-AU" w:eastAsia="en-US"/>
              </w:rPr>
            </w:pPr>
            <w:r>
              <w:rPr>
                <w:rFonts w:ascii="Comic Sans MS" w:hAnsi="Comic Sans MS"/>
                <w:color w:val="auto"/>
                <w:lang w:val="en-AU" w:eastAsia="en-US"/>
              </w:rPr>
              <w:t>Hazards</w:t>
            </w:r>
          </w:p>
        </w:tc>
        <w:tc>
          <w:tcPr>
            <w:tcW w:w="3096" w:type="dxa"/>
          </w:tcPr>
          <w:p w:rsidR="00CE5C0E" w:rsidRDefault="00CE5C0E" w:rsidP="005217AE">
            <w:pPr>
              <w:rPr>
                <w:rFonts w:ascii="Comic Sans MS" w:hAnsi="Comic Sans MS"/>
                <w:color w:val="auto"/>
                <w:lang w:val="en-AU" w:eastAsia="en-US"/>
              </w:rPr>
            </w:pPr>
            <w:r>
              <w:rPr>
                <w:rFonts w:ascii="Comic Sans MS" w:hAnsi="Comic Sans MS"/>
                <w:color w:val="auto"/>
                <w:lang w:val="en-AU" w:eastAsia="en-US"/>
              </w:rPr>
              <w:t>Who may be harmed and how</w:t>
            </w:r>
          </w:p>
        </w:tc>
        <w:tc>
          <w:tcPr>
            <w:tcW w:w="3096" w:type="dxa"/>
          </w:tcPr>
          <w:p w:rsidR="00CE5C0E" w:rsidRDefault="00CE5C0E" w:rsidP="005217AE">
            <w:pPr>
              <w:rPr>
                <w:rFonts w:ascii="Comic Sans MS" w:hAnsi="Comic Sans MS"/>
                <w:color w:val="auto"/>
                <w:lang w:val="en-AU" w:eastAsia="en-US"/>
              </w:rPr>
            </w:pPr>
            <w:r>
              <w:rPr>
                <w:rFonts w:ascii="Comic Sans MS" w:hAnsi="Comic Sans MS"/>
                <w:color w:val="auto"/>
                <w:lang w:val="en-AU" w:eastAsia="en-US"/>
              </w:rPr>
              <w:t>Actions that need to be taken to prevent accidents</w:t>
            </w:r>
          </w:p>
        </w:tc>
      </w:tr>
      <w:tr w:rsidR="00CE5C0E">
        <w:trPr>
          <w:trHeight w:val="2109"/>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r w:rsidR="00CE5C0E">
        <w:trPr>
          <w:trHeight w:val="2109"/>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r w:rsidR="00CE5C0E">
        <w:trPr>
          <w:trHeight w:val="2109"/>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r w:rsidR="00CE5C0E">
        <w:trPr>
          <w:trHeight w:val="2109"/>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r w:rsidR="00CE5C0E">
        <w:trPr>
          <w:trHeight w:val="2109"/>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r w:rsidR="00CE5C0E">
        <w:trPr>
          <w:trHeight w:val="1268"/>
        </w:trPr>
        <w:tc>
          <w:tcPr>
            <w:tcW w:w="3095"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c>
          <w:tcPr>
            <w:tcW w:w="3096" w:type="dxa"/>
          </w:tcPr>
          <w:p w:rsidR="00CE5C0E" w:rsidRDefault="00CE5C0E" w:rsidP="005217AE">
            <w:pPr>
              <w:rPr>
                <w:rFonts w:ascii="Comic Sans MS" w:hAnsi="Comic Sans MS"/>
                <w:color w:val="auto"/>
                <w:lang w:val="en-AU" w:eastAsia="en-US"/>
              </w:rPr>
            </w:pPr>
          </w:p>
        </w:tc>
      </w:tr>
    </w:tbl>
    <w:p w:rsidR="00BC19DA" w:rsidRDefault="00BC19DA" w:rsidP="00BC19DA">
      <w:pPr>
        <w:pBdr>
          <w:top w:val="single" w:sz="4" w:space="1" w:color="auto"/>
          <w:left w:val="single" w:sz="4" w:space="4" w:color="auto"/>
          <w:bottom w:val="single" w:sz="4" w:space="15" w:color="auto"/>
          <w:right w:val="single" w:sz="4" w:space="4" w:color="auto"/>
        </w:pBdr>
        <w:rPr>
          <w:rFonts w:ascii="Comic Sans MS" w:hAnsi="Comic Sans MS"/>
          <w:color w:val="auto"/>
          <w:lang w:val="en-AU" w:eastAsia="en-US"/>
        </w:rPr>
      </w:pPr>
    </w:p>
    <w:p w:rsidR="000409B3" w:rsidRDefault="000409B3" w:rsidP="00BC19DA">
      <w:pPr>
        <w:pBdr>
          <w:top w:val="single" w:sz="4" w:space="1" w:color="auto"/>
          <w:left w:val="single" w:sz="4" w:space="4" w:color="auto"/>
          <w:bottom w:val="single" w:sz="4" w:space="15" w:color="auto"/>
          <w:right w:val="single" w:sz="4" w:space="4" w:color="auto"/>
        </w:pBdr>
        <w:rPr>
          <w:rFonts w:ascii="Comic Sans MS" w:hAnsi="Comic Sans MS"/>
          <w:color w:val="auto"/>
          <w:sz w:val="32"/>
          <w:lang w:val="en-AU" w:eastAsia="en-US"/>
        </w:rPr>
      </w:pPr>
    </w:p>
    <w:p w:rsidR="00BC19DA" w:rsidRDefault="00BC19DA" w:rsidP="00BC19DA">
      <w:pPr>
        <w:pBdr>
          <w:top w:val="single" w:sz="4" w:space="1" w:color="auto"/>
          <w:left w:val="single" w:sz="4" w:space="4" w:color="auto"/>
          <w:bottom w:val="single" w:sz="4" w:space="15" w:color="auto"/>
          <w:right w:val="single" w:sz="4" w:space="4" w:color="auto"/>
        </w:pBdr>
        <w:rPr>
          <w:rFonts w:ascii="Comic Sans MS" w:hAnsi="Comic Sans MS"/>
          <w:color w:val="auto"/>
          <w:sz w:val="32"/>
          <w:lang w:val="en-AU" w:eastAsia="en-US"/>
        </w:rPr>
      </w:pPr>
      <w:r>
        <w:rPr>
          <w:rFonts w:ascii="Comic Sans MS" w:hAnsi="Comic Sans MS"/>
          <w:color w:val="auto"/>
          <w:sz w:val="32"/>
          <w:lang w:val="en-AU" w:eastAsia="en-US"/>
        </w:rPr>
        <w:t>Construction review</w:t>
      </w:r>
    </w:p>
    <w:p w:rsidR="00BC19DA" w:rsidRPr="00BC4827" w:rsidRDefault="00BC19DA" w:rsidP="00BC19DA">
      <w:pPr>
        <w:pBdr>
          <w:top w:val="single" w:sz="4" w:space="1" w:color="auto"/>
          <w:left w:val="single" w:sz="4" w:space="4" w:color="auto"/>
          <w:bottom w:val="single" w:sz="4" w:space="15" w:color="auto"/>
          <w:right w:val="single" w:sz="4" w:space="4" w:color="auto"/>
        </w:pBdr>
        <w:rPr>
          <w:rFonts w:ascii="Comic Sans MS" w:hAnsi="Comic Sans MS"/>
          <w:color w:val="auto"/>
          <w:lang w:val="en-AU" w:eastAsia="en-US"/>
        </w:rPr>
      </w:pPr>
      <w:r>
        <w:rPr>
          <w:rFonts w:ascii="Comic Sans MS" w:hAnsi="Comic Sans MS"/>
          <w:color w:val="auto"/>
          <w:lang w:val="en-AU" w:eastAsia="en-US"/>
        </w:rPr>
        <w:tab/>
        <w:t>Use your flowchart of construction to review each step of construction as you move forward with the construction of your chair.</w:t>
      </w:r>
    </w:p>
    <w:tbl>
      <w:tblPr>
        <w:tblStyle w:val="TableGrid"/>
        <w:tblW w:w="9180" w:type="dxa"/>
        <w:tblLook w:val="00A0" w:firstRow="1" w:lastRow="0" w:firstColumn="1" w:lastColumn="0" w:noHBand="0" w:noVBand="0"/>
      </w:tblPr>
      <w:tblGrid>
        <w:gridCol w:w="2671"/>
        <w:gridCol w:w="1690"/>
        <w:gridCol w:w="4819"/>
      </w:tblGrid>
      <w:tr w:rsidR="00BC19DA">
        <w:trPr>
          <w:trHeight w:val="520"/>
        </w:trPr>
        <w:tc>
          <w:tcPr>
            <w:tcW w:w="2671" w:type="dxa"/>
          </w:tcPr>
          <w:p w:rsidR="00BC19DA" w:rsidRPr="00613CDB" w:rsidRDefault="00BC19DA" w:rsidP="009E23BE">
            <w:pPr>
              <w:rPr>
                <w:rFonts w:ascii="Comic Sans MS" w:hAnsi="Comic Sans MS"/>
                <w:lang w:val="en-NZ"/>
              </w:rPr>
            </w:pPr>
            <w:r>
              <w:rPr>
                <w:rFonts w:ascii="Comic Sans MS" w:hAnsi="Comic Sans MS"/>
                <w:lang w:val="en-NZ"/>
              </w:rPr>
              <w:t>Stage of construction</w:t>
            </w:r>
          </w:p>
        </w:tc>
        <w:tc>
          <w:tcPr>
            <w:tcW w:w="1690" w:type="dxa"/>
          </w:tcPr>
          <w:p w:rsidR="00BC19DA" w:rsidRPr="00613CDB" w:rsidRDefault="00BC19DA" w:rsidP="009E23BE">
            <w:pPr>
              <w:rPr>
                <w:rFonts w:ascii="Comic Sans MS" w:hAnsi="Comic Sans MS"/>
                <w:lang w:val="en-NZ"/>
              </w:rPr>
            </w:pPr>
            <w:r>
              <w:rPr>
                <w:rFonts w:ascii="Comic Sans MS" w:hAnsi="Comic Sans MS"/>
                <w:lang w:val="en-NZ"/>
              </w:rPr>
              <w:t xml:space="preserve">Tools used </w:t>
            </w:r>
          </w:p>
        </w:tc>
        <w:tc>
          <w:tcPr>
            <w:tcW w:w="4819" w:type="dxa"/>
          </w:tcPr>
          <w:p w:rsidR="00BC19DA" w:rsidRPr="00613CDB" w:rsidRDefault="00BC19DA" w:rsidP="009E23BE">
            <w:pPr>
              <w:rPr>
                <w:rFonts w:ascii="Comic Sans MS" w:hAnsi="Comic Sans MS"/>
                <w:lang w:val="en-NZ"/>
              </w:rPr>
            </w:pPr>
            <w:r>
              <w:rPr>
                <w:rFonts w:ascii="Comic Sans MS" w:hAnsi="Comic Sans MS"/>
                <w:lang w:val="en-NZ"/>
              </w:rPr>
              <w:t>Explanation of task, problems that occurred, fixes</w:t>
            </w: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214"/>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214"/>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214"/>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214"/>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r w:rsidR="00BC19DA">
        <w:trPr>
          <w:trHeight w:val="1172"/>
        </w:trPr>
        <w:tc>
          <w:tcPr>
            <w:tcW w:w="2671" w:type="dxa"/>
          </w:tcPr>
          <w:p w:rsidR="00BC19DA" w:rsidRDefault="00BC19DA" w:rsidP="009E23BE">
            <w:pPr>
              <w:rPr>
                <w:rFonts w:ascii="Comic Sans MS" w:hAnsi="Comic Sans MS"/>
                <w:sz w:val="32"/>
                <w:lang w:val="en-NZ"/>
              </w:rPr>
            </w:pPr>
          </w:p>
        </w:tc>
        <w:tc>
          <w:tcPr>
            <w:tcW w:w="1690" w:type="dxa"/>
          </w:tcPr>
          <w:p w:rsidR="00BC19DA" w:rsidRDefault="00BC19DA" w:rsidP="009E23BE">
            <w:pPr>
              <w:rPr>
                <w:rFonts w:ascii="Comic Sans MS" w:hAnsi="Comic Sans MS"/>
                <w:sz w:val="32"/>
                <w:lang w:val="en-NZ"/>
              </w:rPr>
            </w:pPr>
          </w:p>
        </w:tc>
        <w:tc>
          <w:tcPr>
            <w:tcW w:w="4819" w:type="dxa"/>
          </w:tcPr>
          <w:p w:rsidR="00BC19DA" w:rsidRDefault="00BC19DA" w:rsidP="009E23BE">
            <w:pPr>
              <w:rPr>
                <w:rFonts w:ascii="Comic Sans MS" w:hAnsi="Comic Sans MS"/>
                <w:sz w:val="32"/>
                <w:lang w:val="en-NZ"/>
              </w:rPr>
            </w:pPr>
          </w:p>
        </w:tc>
      </w:tr>
    </w:tbl>
    <w:p w:rsidR="00BC19DA" w:rsidRDefault="00BC19DA" w:rsidP="00BC19DA">
      <w:pPr>
        <w:rPr>
          <w:rFonts w:ascii="Comic Sans MS" w:hAnsi="Comic Sans MS"/>
          <w:color w:val="auto"/>
          <w:lang w:val="en-AU" w:eastAsia="en-US"/>
        </w:rPr>
      </w:pPr>
    </w:p>
    <w:p w:rsidR="00B46871" w:rsidRDefault="00B46871" w:rsidP="00BC19DA">
      <w:pPr>
        <w:rPr>
          <w:rFonts w:ascii="Comic Sans MS" w:hAnsi="Comic Sans MS"/>
          <w:color w:val="auto"/>
          <w:lang w:val="en-AU" w:eastAsia="en-US"/>
        </w:rPr>
      </w:pPr>
    </w:p>
    <w:p w:rsidR="00B46871" w:rsidRDefault="00B46871" w:rsidP="00BC19DA">
      <w:pPr>
        <w:rPr>
          <w:rFonts w:ascii="Comic Sans MS" w:hAnsi="Comic Sans MS"/>
          <w:color w:val="auto"/>
          <w:lang w:val="en-AU" w:eastAsia="en-US"/>
        </w:rPr>
      </w:pPr>
    </w:p>
    <w:p w:rsidR="00BC19DA" w:rsidRDefault="00BC19DA" w:rsidP="00BC19DA">
      <w:pPr>
        <w:rPr>
          <w:rFonts w:ascii="Comic Sans MS" w:hAnsi="Comic Sans MS"/>
          <w:color w:val="auto"/>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r>
        <w:rPr>
          <w:rFonts w:ascii="Comic Sans MS" w:hAnsi="Comic Sans MS"/>
          <w:color w:val="auto"/>
          <w:sz w:val="32"/>
          <w:lang w:val="en-AU" w:eastAsia="en-US"/>
        </w:rPr>
        <w:t>Photo of final solution</w:t>
      </w: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BC19DA" w:rsidRDefault="00BC19DA"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p>
    <w:p w:rsidR="00E46292" w:rsidRDefault="00E46292"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lang w:val="en-AU" w:eastAsia="en-US"/>
        </w:rPr>
      </w:pPr>
      <w:r>
        <w:rPr>
          <w:rFonts w:ascii="Comic Sans MS" w:hAnsi="Comic Sans MS"/>
          <w:color w:val="auto"/>
          <w:sz w:val="32"/>
          <w:lang w:val="en-AU" w:eastAsia="en-US"/>
        </w:rPr>
        <w:t>Evaluation</w:t>
      </w:r>
    </w:p>
    <w:p w:rsidR="00E46292" w:rsidRDefault="00E46292" w:rsidP="005217AE">
      <w:pPr>
        <w:pBdr>
          <w:top w:val="single" w:sz="4" w:space="1" w:color="auto"/>
          <w:left w:val="single" w:sz="4" w:space="4" w:color="auto"/>
          <w:bottom w:val="single" w:sz="4" w:space="31" w:color="auto"/>
          <w:right w:val="single" w:sz="4" w:space="4" w:color="auto"/>
        </w:pBdr>
        <w:rPr>
          <w:rFonts w:ascii="Comic Sans MS" w:hAnsi="Comic Sans MS"/>
          <w:color w:val="auto"/>
          <w:kern w:val="0"/>
          <w:lang w:val="en-AU" w:eastAsia="en-US"/>
        </w:rPr>
      </w:pPr>
      <w:r>
        <w:rPr>
          <w:rFonts w:ascii="Comic Sans MS" w:hAnsi="Comic Sans MS"/>
          <w:color w:val="auto"/>
          <w:kern w:val="0"/>
          <w:lang w:val="en-AU" w:eastAsia="en-US"/>
        </w:rPr>
        <w:t>R</w:t>
      </w:r>
      <w:r w:rsidRPr="00E46292">
        <w:rPr>
          <w:rFonts w:ascii="Comic Sans MS" w:hAnsi="Comic Sans MS"/>
          <w:color w:val="auto"/>
          <w:kern w:val="0"/>
          <w:lang w:val="en-AU" w:eastAsia="en-US"/>
        </w:rPr>
        <w:t>eflect how successful has your design been; How well does your product fulfil your design brief and specification? What could you have improved or developed further to better your product?</w:t>
      </w:r>
      <w:r>
        <w:rPr>
          <w:rFonts w:ascii="Comic Sans MS" w:hAnsi="Comic Sans MS"/>
          <w:color w:val="auto"/>
          <w:kern w:val="0"/>
          <w:lang w:val="en-AU" w:eastAsia="en-US"/>
        </w:rPr>
        <w:t xml:space="preserve"> What do perspective users think about it?</w:t>
      </w:r>
    </w:p>
    <w:p w:rsidR="0010776A" w:rsidRPr="00FC4A98" w:rsidRDefault="00E46292" w:rsidP="0010776A">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E46292">
        <w:rPr>
          <w:rFonts w:ascii="Comic Sans MS" w:hAnsi="Comic Sans MS"/>
          <w:color w:val="auto"/>
          <w:kern w:val="0"/>
          <w:lang w:val="en-AU" w:eastAsia="en-US"/>
        </w:rPr>
        <w:t xml:space="preserve"> </w:t>
      </w:r>
      <w:r w:rsidR="0010776A" w:rsidRPr="00FC4A98">
        <w:rPr>
          <w:rFonts w:ascii="Comic Sans MS" w:hAnsi="Comic Sans MS"/>
          <w:sz w:val="28"/>
          <w:lang w:val="en-NZ"/>
        </w:rPr>
        <w:t>……………………………………………………………………………………………………………………………………………………………………………………………………………………………</w:t>
      </w:r>
      <w:r w:rsidR="0010776A">
        <w:rPr>
          <w:rFonts w:ascii="Comic Sans MS" w:hAnsi="Comic Sans MS"/>
          <w:sz w:val="28"/>
          <w:lang w:val="en-NZ"/>
        </w:rPr>
        <w:t>…………………………..</w:t>
      </w:r>
    </w:p>
    <w:p w:rsidR="0010776A" w:rsidRPr="00FC4A98" w:rsidRDefault="0010776A" w:rsidP="0010776A">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10776A" w:rsidRPr="00FC4A98" w:rsidRDefault="0010776A" w:rsidP="0010776A">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BC4827" w:rsidRPr="00FC4A98" w:rsidRDefault="00BC4827" w:rsidP="00BC4827">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BC4827" w:rsidRPr="00FC4A98" w:rsidRDefault="00BC4827" w:rsidP="00BC4827">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BC4827" w:rsidRPr="00FC4A98" w:rsidRDefault="00BC4827" w:rsidP="00BC4827">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BC4827" w:rsidRPr="00FC4A98" w:rsidRDefault="00BC4827" w:rsidP="00BC4827">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rsidR="00BC4827" w:rsidRDefault="00BC19DA" w:rsidP="0010776A">
      <w:pPr>
        <w:pBdr>
          <w:top w:val="single" w:sz="4" w:space="1" w:color="auto"/>
          <w:left w:val="single" w:sz="4" w:space="4" w:color="auto"/>
          <w:bottom w:val="single" w:sz="4" w:space="31" w:color="auto"/>
          <w:right w:val="single" w:sz="4" w:space="4" w:color="auto"/>
        </w:pBdr>
        <w:rPr>
          <w:rFonts w:ascii="Comic Sans MS" w:hAnsi="Comic Sans MS"/>
          <w:sz w:val="28"/>
          <w:lang w:val="en-NZ"/>
        </w:rPr>
      </w:pPr>
      <w:r>
        <w:rPr>
          <w:rFonts w:ascii="Comic Sans MS" w:hAnsi="Comic Sans MS"/>
          <w:sz w:val="28"/>
          <w:lang w:val="en-NZ"/>
        </w:rPr>
        <w:t>………………………………………………………………………………………………………………………………………………………………………………………………………………………………………………………..</w:t>
      </w:r>
    </w:p>
    <w:tbl>
      <w:tblPr>
        <w:tblpPr w:leftFromText="180" w:rightFromText="180" w:vertAnchor="page" w:horzAnchor="page" w:tblpX="1630" w:tblpY="23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6"/>
        <w:gridCol w:w="3096"/>
      </w:tblGrid>
      <w:tr w:rsidR="00BC19DA" w:rsidRPr="00DE4D2C">
        <w:trPr>
          <w:trHeight w:val="395"/>
        </w:trPr>
        <w:tc>
          <w:tcPr>
            <w:tcW w:w="1666" w:type="pct"/>
          </w:tcPr>
          <w:p w:rsidR="00BC19DA" w:rsidRPr="00497200" w:rsidRDefault="00BC19DA" w:rsidP="00F9486F">
            <w:pPr>
              <w:pStyle w:val="NCEAtablehead"/>
              <w:jc w:val="left"/>
              <w:rPr>
                <w:sz w:val="18"/>
                <w:lang w:val="en-NZ"/>
              </w:rPr>
            </w:pPr>
            <w:r w:rsidRPr="00497200">
              <w:rPr>
                <w:sz w:val="18"/>
                <w:lang w:val="en-NZ"/>
              </w:rPr>
              <w:t xml:space="preserve">Evidence/Judgements for Achievement </w:t>
            </w:r>
          </w:p>
        </w:tc>
        <w:tc>
          <w:tcPr>
            <w:tcW w:w="1667" w:type="pct"/>
          </w:tcPr>
          <w:p w:rsidR="00BC19DA" w:rsidRPr="00497200" w:rsidRDefault="00BC19DA" w:rsidP="00F9486F">
            <w:pPr>
              <w:pStyle w:val="NCEAtablehead"/>
              <w:rPr>
                <w:sz w:val="18"/>
                <w:lang w:val="en-NZ"/>
              </w:rPr>
            </w:pPr>
            <w:r w:rsidRPr="00497200">
              <w:rPr>
                <w:sz w:val="18"/>
                <w:lang w:val="en-NZ"/>
              </w:rPr>
              <w:t>Evidence/Judgements for Achievement with Merit</w:t>
            </w:r>
          </w:p>
        </w:tc>
        <w:tc>
          <w:tcPr>
            <w:tcW w:w="1667" w:type="pct"/>
          </w:tcPr>
          <w:p w:rsidR="00BC19DA" w:rsidRPr="00497200" w:rsidRDefault="00BC19DA" w:rsidP="00F9486F">
            <w:pPr>
              <w:pStyle w:val="NCEAtablehead"/>
              <w:rPr>
                <w:sz w:val="18"/>
                <w:lang w:val="en-NZ"/>
              </w:rPr>
            </w:pPr>
            <w:r w:rsidRPr="00497200">
              <w:rPr>
                <w:sz w:val="18"/>
                <w:lang w:val="en-NZ"/>
              </w:rPr>
              <w:t>Evidence/Judgements for Achievement with Excellence</w:t>
            </w:r>
          </w:p>
        </w:tc>
      </w:tr>
      <w:tr w:rsidR="00BC19DA" w:rsidRPr="00DE4D2C">
        <w:trPr>
          <w:trHeight w:val="360"/>
        </w:trPr>
        <w:tc>
          <w:tcPr>
            <w:tcW w:w="1666" w:type="pct"/>
          </w:tcPr>
          <w:p w:rsidR="00BC19DA" w:rsidRPr="00497200" w:rsidRDefault="00BC19DA" w:rsidP="00F9486F">
            <w:pPr>
              <w:pStyle w:val="NCEAtablebullet"/>
              <w:numPr>
                <w:ilvl w:val="0"/>
                <w:numId w:val="0"/>
              </w:numPr>
              <w:rPr>
                <w:sz w:val="18"/>
              </w:rPr>
            </w:pPr>
            <w:r w:rsidRPr="00497200">
              <w:rPr>
                <w:sz w:val="18"/>
              </w:rPr>
              <w:t>With some guidance, the student has followed a set of techniques to make a product that meets specifications, and undertaken a range of appropriate tests to demonstrate the product meets specifications.</w:t>
            </w:r>
          </w:p>
          <w:p w:rsidR="00BC19DA" w:rsidRPr="00497200" w:rsidRDefault="00BC19DA" w:rsidP="00F9486F">
            <w:pPr>
              <w:pStyle w:val="NCEAtablebody"/>
              <w:rPr>
                <w:sz w:val="18"/>
                <w:lang w:val="en-NZ"/>
              </w:rPr>
            </w:pPr>
            <w:r w:rsidRPr="00497200">
              <w:rPr>
                <w:sz w:val="18"/>
                <w:lang w:val="en-NZ"/>
              </w:rPr>
              <w:t>The student:</w:t>
            </w:r>
          </w:p>
          <w:p w:rsidR="00BC19DA" w:rsidRPr="00497200" w:rsidRDefault="00BC19DA" w:rsidP="00F9486F">
            <w:pPr>
              <w:pStyle w:val="NCEAtablebullet"/>
              <w:rPr>
                <w:sz w:val="18"/>
              </w:rPr>
            </w:pPr>
            <w:r w:rsidRPr="00497200">
              <w:rPr>
                <w:sz w:val="18"/>
              </w:rPr>
              <w:t>used one or more techniques and tests from each of the following categories:</w:t>
            </w:r>
          </w:p>
          <w:p w:rsidR="00BC19DA" w:rsidRPr="00497200" w:rsidRDefault="00BC19DA" w:rsidP="00F9486F">
            <w:pPr>
              <w:pStyle w:val="NCEABulletssub"/>
              <w:rPr>
                <w:sz w:val="18"/>
                <w:lang w:val="en-NZ"/>
              </w:rPr>
            </w:pPr>
            <w:r w:rsidRPr="00497200">
              <w:rPr>
                <w:sz w:val="18"/>
                <w:lang w:val="en-NZ"/>
              </w:rPr>
              <w:t>measuring/marking out – the student marked out components with guidance</w:t>
            </w:r>
          </w:p>
          <w:p w:rsidR="00BC19DA" w:rsidRPr="00497200" w:rsidRDefault="00BC19DA" w:rsidP="00F9486F">
            <w:pPr>
              <w:pStyle w:val="NCEABulletssub"/>
              <w:rPr>
                <w:sz w:val="18"/>
                <w:lang w:val="en-NZ"/>
              </w:rPr>
            </w:pPr>
            <w:r w:rsidRPr="00497200">
              <w:rPr>
                <w:sz w:val="18"/>
                <w:lang w:val="en-NZ"/>
              </w:rPr>
              <w:t>sizing/shaping/forming</w:t>
            </w:r>
          </w:p>
          <w:p w:rsidR="00BC19DA" w:rsidRPr="00497200" w:rsidRDefault="00BC19DA" w:rsidP="00F9486F">
            <w:pPr>
              <w:pStyle w:val="NCEABulletssub"/>
              <w:rPr>
                <w:sz w:val="18"/>
                <w:lang w:val="en-NZ"/>
              </w:rPr>
            </w:pPr>
            <w:r w:rsidRPr="00497200">
              <w:rPr>
                <w:sz w:val="18"/>
                <w:lang w:val="en-NZ"/>
              </w:rPr>
              <w:t>joining/assembly – the joints show some faults and lack of precision (most joints meet the tolerances noted in the plan)</w:t>
            </w:r>
          </w:p>
          <w:p w:rsidR="00BC19DA" w:rsidRPr="00497200" w:rsidRDefault="00BC19DA" w:rsidP="00F9486F">
            <w:pPr>
              <w:pStyle w:val="NCEABulletssub"/>
              <w:rPr>
                <w:sz w:val="18"/>
                <w:lang w:val="en-NZ"/>
              </w:rPr>
            </w:pPr>
            <w:r w:rsidRPr="00497200">
              <w:rPr>
                <w:sz w:val="18"/>
                <w:lang w:val="en-NZ"/>
              </w:rPr>
              <w:t>finishing/detailing – the rimu is polished to a useable finish and oiled</w:t>
            </w:r>
          </w:p>
          <w:p w:rsidR="00BC19DA" w:rsidRPr="00497200" w:rsidRDefault="00BC19DA" w:rsidP="00F9486F">
            <w:pPr>
              <w:pStyle w:val="NCEAtablebullet"/>
              <w:rPr>
                <w:sz w:val="18"/>
              </w:rPr>
            </w:pPr>
            <w:r w:rsidRPr="00497200">
              <w:rPr>
                <w:sz w:val="18"/>
              </w:rPr>
              <w:t>carried out a range of appropriate tests to demonstrate the product meets specifications, for example, performance testing (such as testing of joints), fitting (such as mating of joints before gluing), visual checks (such as checking straightness of edges, alignment of legs, right angles at corners, and surface quality)</w:t>
            </w:r>
          </w:p>
          <w:p w:rsidR="00BC19DA" w:rsidRPr="00497200" w:rsidRDefault="00BC19DA" w:rsidP="00F9486F">
            <w:pPr>
              <w:pStyle w:val="NCEAtablebullet"/>
              <w:rPr>
                <w:sz w:val="18"/>
              </w:rPr>
            </w:pPr>
            <w:r w:rsidRPr="00497200">
              <w:rPr>
                <w:sz w:val="18"/>
              </w:rPr>
              <w:t>applied techniques to comply with relevant health and safety regulations. The student has followed classroom rules such as:</w:t>
            </w:r>
          </w:p>
          <w:p w:rsidR="00BC19DA" w:rsidRPr="00497200" w:rsidRDefault="00BC19DA" w:rsidP="00F9486F">
            <w:pPr>
              <w:pStyle w:val="NCEABulletssub"/>
              <w:rPr>
                <w:sz w:val="18"/>
                <w:lang w:val="en-NZ"/>
              </w:rPr>
            </w:pPr>
            <w:r w:rsidRPr="00497200">
              <w:rPr>
                <w:sz w:val="18"/>
                <w:lang w:val="en-NZ"/>
              </w:rPr>
              <w:t>ensure sleeves rolled up when using any machines</w:t>
            </w:r>
          </w:p>
          <w:p w:rsidR="00BC19DA" w:rsidRPr="00497200" w:rsidRDefault="00BC19DA" w:rsidP="00F9486F">
            <w:pPr>
              <w:pStyle w:val="NCEABulletssub"/>
              <w:rPr>
                <w:sz w:val="18"/>
                <w:lang w:val="en-NZ"/>
              </w:rPr>
            </w:pPr>
            <w:r w:rsidRPr="00497200">
              <w:rPr>
                <w:sz w:val="18"/>
                <w:lang w:val="en-NZ"/>
              </w:rPr>
              <w:t>wear safety glasses  when machining</w:t>
            </w:r>
          </w:p>
          <w:p w:rsidR="00BC19DA" w:rsidRPr="00497200" w:rsidRDefault="00BC19DA" w:rsidP="00F9486F">
            <w:pPr>
              <w:pStyle w:val="NCEABulletssub"/>
              <w:rPr>
                <w:sz w:val="18"/>
                <w:lang w:val="en-NZ"/>
              </w:rPr>
            </w:pPr>
            <w:r w:rsidRPr="00497200">
              <w:rPr>
                <w:sz w:val="18"/>
                <w:lang w:val="en-NZ"/>
              </w:rPr>
              <w:t>ensure all machine guards are fitted and working before commencing machining</w:t>
            </w:r>
          </w:p>
          <w:p w:rsidR="00BC19DA" w:rsidRPr="00497200" w:rsidRDefault="00BC19DA" w:rsidP="00F9486F">
            <w:pPr>
              <w:pStyle w:val="NCEABulletssub"/>
              <w:rPr>
                <w:sz w:val="18"/>
                <w:lang w:val="en-NZ"/>
              </w:rPr>
            </w:pPr>
            <w:r w:rsidRPr="00497200">
              <w:rPr>
                <w:sz w:val="18"/>
                <w:lang w:val="en-NZ"/>
              </w:rPr>
              <w:t>ensure machine is turned off before using any measuring instruments.</w:t>
            </w:r>
          </w:p>
          <w:p w:rsidR="00BC19DA" w:rsidRPr="00497200" w:rsidRDefault="00BC19DA" w:rsidP="00F9486F">
            <w:pPr>
              <w:pStyle w:val="NCEAtablebullet"/>
              <w:numPr>
                <w:ilvl w:val="0"/>
                <w:numId w:val="0"/>
              </w:numPr>
              <w:rPr>
                <w:i/>
                <w:color w:val="FF0000"/>
                <w:sz w:val="18"/>
              </w:rPr>
            </w:pPr>
          </w:p>
        </w:tc>
        <w:tc>
          <w:tcPr>
            <w:tcW w:w="1667" w:type="pct"/>
          </w:tcPr>
          <w:p w:rsidR="00BC19DA" w:rsidRPr="00497200" w:rsidRDefault="00BC19DA" w:rsidP="00F9486F">
            <w:pPr>
              <w:pStyle w:val="NCEAtablebody"/>
              <w:rPr>
                <w:sz w:val="18"/>
                <w:lang w:val="en-NZ"/>
              </w:rPr>
            </w:pPr>
            <w:r w:rsidRPr="00497200">
              <w:rPr>
                <w:sz w:val="18"/>
                <w:lang w:val="en-NZ"/>
              </w:rPr>
              <w:t>The student has followed a set of techniques to make a product that meets specifications, showing independence and accuracy in the execution of the techniques and tests.</w:t>
            </w:r>
          </w:p>
          <w:p w:rsidR="00BC19DA" w:rsidRPr="00497200" w:rsidRDefault="00BC19DA" w:rsidP="00F9486F">
            <w:pPr>
              <w:pStyle w:val="NCEAtablebullet"/>
              <w:numPr>
                <w:ilvl w:val="0"/>
                <w:numId w:val="0"/>
              </w:numPr>
              <w:rPr>
                <w:sz w:val="18"/>
              </w:rPr>
            </w:pPr>
            <w:r w:rsidRPr="00497200">
              <w:rPr>
                <w:sz w:val="18"/>
              </w:rPr>
              <w:t>The student:</w:t>
            </w:r>
          </w:p>
          <w:p w:rsidR="00BC19DA" w:rsidRPr="00497200" w:rsidRDefault="00BC19DA" w:rsidP="00F9486F">
            <w:pPr>
              <w:pStyle w:val="NCEAtablebullet"/>
              <w:rPr>
                <w:sz w:val="18"/>
              </w:rPr>
            </w:pPr>
            <w:r w:rsidRPr="00497200">
              <w:rPr>
                <w:sz w:val="18"/>
              </w:rPr>
              <w:t>used one or more techniques from each of the following categories:</w:t>
            </w:r>
          </w:p>
          <w:p w:rsidR="00BC19DA" w:rsidRPr="00497200" w:rsidRDefault="00BC19DA" w:rsidP="00F9486F">
            <w:pPr>
              <w:pStyle w:val="NCEABulletssub"/>
              <w:rPr>
                <w:sz w:val="18"/>
                <w:lang w:val="en-NZ"/>
              </w:rPr>
            </w:pPr>
            <w:r w:rsidRPr="00497200">
              <w:rPr>
                <w:sz w:val="18"/>
                <w:lang w:val="en-NZ"/>
              </w:rPr>
              <w:t>measuring/marking out</w:t>
            </w:r>
          </w:p>
          <w:p w:rsidR="00BC19DA" w:rsidRPr="00497200" w:rsidRDefault="00BC19DA" w:rsidP="00F9486F">
            <w:pPr>
              <w:pStyle w:val="NCEABulletssub"/>
              <w:rPr>
                <w:sz w:val="18"/>
                <w:lang w:val="en-NZ"/>
              </w:rPr>
            </w:pPr>
            <w:r w:rsidRPr="00497200">
              <w:rPr>
                <w:sz w:val="18"/>
                <w:lang w:val="en-NZ"/>
              </w:rPr>
              <w:t>sizing/shaping/forming</w:t>
            </w:r>
          </w:p>
          <w:p w:rsidR="00BC19DA" w:rsidRPr="00497200" w:rsidRDefault="00BC19DA" w:rsidP="00F9486F">
            <w:pPr>
              <w:pStyle w:val="NCEABulletssub"/>
              <w:rPr>
                <w:sz w:val="18"/>
                <w:lang w:val="en-NZ"/>
              </w:rPr>
            </w:pPr>
            <w:r w:rsidRPr="00497200">
              <w:rPr>
                <w:sz w:val="18"/>
                <w:lang w:val="en-NZ"/>
              </w:rPr>
              <w:t xml:space="preserve">joining/assembly </w:t>
            </w:r>
          </w:p>
          <w:p w:rsidR="00BC19DA" w:rsidRPr="00497200" w:rsidRDefault="00BC19DA" w:rsidP="00F9486F">
            <w:pPr>
              <w:pStyle w:val="NCEABulletssub"/>
              <w:rPr>
                <w:sz w:val="18"/>
                <w:lang w:val="en-NZ"/>
              </w:rPr>
            </w:pPr>
            <w:r w:rsidRPr="00497200">
              <w:rPr>
                <w:sz w:val="18"/>
                <w:lang w:val="en-NZ"/>
              </w:rPr>
              <w:t>finishing/detailing</w:t>
            </w:r>
          </w:p>
          <w:p w:rsidR="00BC19DA" w:rsidRPr="00497200" w:rsidRDefault="00BC19DA" w:rsidP="00F9486F">
            <w:pPr>
              <w:pStyle w:val="NCEAtablebullet"/>
              <w:rPr>
                <w:sz w:val="18"/>
              </w:rPr>
            </w:pPr>
            <w:r w:rsidRPr="00497200">
              <w:rPr>
                <w:sz w:val="18"/>
              </w:rPr>
              <w:t>carried out a range of appropriate tests to demonstrate the product meets specifications, for example, performance testing (such as testing of joints), fitting (such as mating of joints before gluing), visual checks (such as checking straightness of edges, alignment of legs, right angles at corners, and surface quality)</w:t>
            </w:r>
          </w:p>
          <w:p w:rsidR="00BC19DA" w:rsidRPr="00497200" w:rsidRDefault="00BC19DA" w:rsidP="00F9486F">
            <w:pPr>
              <w:pStyle w:val="NCEAtablebullet"/>
              <w:rPr>
                <w:sz w:val="18"/>
              </w:rPr>
            </w:pPr>
            <w:r w:rsidRPr="00497200">
              <w:rPr>
                <w:sz w:val="18"/>
              </w:rPr>
              <w:t>applied techniques to comply with relevant health and safety regulations</w:t>
            </w:r>
          </w:p>
          <w:p w:rsidR="00BC19DA" w:rsidRPr="00497200" w:rsidRDefault="00BC19DA" w:rsidP="00F9486F">
            <w:pPr>
              <w:pStyle w:val="NCEAtablebullet"/>
              <w:rPr>
                <w:sz w:val="18"/>
              </w:rPr>
            </w:pPr>
            <w:r w:rsidRPr="00497200">
              <w:rPr>
                <w:sz w:val="18"/>
              </w:rPr>
              <w:t>followed the step-by-step plan independently (needing minimal support from the teacher to do so)</w:t>
            </w:r>
          </w:p>
          <w:p w:rsidR="00BC19DA" w:rsidRPr="00497200" w:rsidRDefault="00BC19DA" w:rsidP="00F9486F">
            <w:pPr>
              <w:pStyle w:val="NCEAtablebullet"/>
              <w:rPr>
                <w:sz w:val="18"/>
              </w:rPr>
            </w:pPr>
            <w:r w:rsidRPr="00497200">
              <w:rPr>
                <w:sz w:val="18"/>
              </w:rPr>
              <w:t xml:space="preserve"> made joints without faults (showing precision and accuracy in the use of the workshop equipment)</w:t>
            </w:r>
          </w:p>
          <w:p w:rsidR="00BC19DA" w:rsidRPr="00497200" w:rsidRDefault="00BC19DA" w:rsidP="00F9486F">
            <w:pPr>
              <w:pStyle w:val="NCEAtablebullet"/>
              <w:rPr>
                <w:sz w:val="18"/>
              </w:rPr>
            </w:pPr>
            <w:r w:rsidRPr="00497200">
              <w:rPr>
                <w:sz w:val="18"/>
              </w:rPr>
              <w:t xml:space="preserve">visually checked the joints against the specifications </w:t>
            </w:r>
          </w:p>
          <w:p w:rsidR="00BC19DA" w:rsidRPr="00497200" w:rsidRDefault="00BC19DA" w:rsidP="00F9486F">
            <w:pPr>
              <w:pStyle w:val="NCEAtablebullet"/>
              <w:rPr>
                <w:sz w:val="18"/>
              </w:rPr>
            </w:pPr>
            <w:r w:rsidRPr="00497200">
              <w:rPr>
                <w:sz w:val="18"/>
              </w:rPr>
              <w:t xml:space="preserve">achieved a quality finish (the rimu is highly polished and oiled, with no machining blemishes or glue apparent). </w:t>
            </w:r>
          </w:p>
          <w:p w:rsidR="00BC19DA" w:rsidRPr="00497200" w:rsidRDefault="00BC19DA" w:rsidP="00F9486F">
            <w:pPr>
              <w:pStyle w:val="NCEAtablebullet"/>
              <w:numPr>
                <w:ilvl w:val="0"/>
                <w:numId w:val="0"/>
              </w:numPr>
              <w:rPr>
                <w:i/>
                <w:sz w:val="18"/>
              </w:rPr>
            </w:pPr>
          </w:p>
        </w:tc>
        <w:tc>
          <w:tcPr>
            <w:tcW w:w="1667" w:type="pct"/>
          </w:tcPr>
          <w:p w:rsidR="00BC19DA" w:rsidRPr="00497200" w:rsidRDefault="00BC19DA" w:rsidP="00F9486F">
            <w:pPr>
              <w:pStyle w:val="NCEAtablebody"/>
              <w:rPr>
                <w:sz w:val="18"/>
                <w:lang w:val="en-NZ"/>
              </w:rPr>
            </w:pPr>
            <w:r w:rsidRPr="00497200">
              <w:rPr>
                <w:sz w:val="18"/>
                <w:lang w:val="en-NZ"/>
              </w:rPr>
              <w:t>The student has independently and accurately followed a set of techniques to make a product that meets specifications, undertaking techniques and tests in a manner that economises time, effort, and materials.</w:t>
            </w:r>
          </w:p>
          <w:p w:rsidR="00BC19DA" w:rsidRPr="00497200" w:rsidRDefault="00BC19DA" w:rsidP="00F9486F">
            <w:pPr>
              <w:pStyle w:val="NCEAtablebullet"/>
              <w:numPr>
                <w:ilvl w:val="0"/>
                <w:numId w:val="0"/>
              </w:numPr>
              <w:rPr>
                <w:sz w:val="18"/>
              </w:rPr>
            </w:pPr>
            <w:r w:rsidRPr="00497200">
              <w:rPr>
                <w:sz w:val="18"/>
              </w:rPr>
              <w:t>The student:</w:t>
            </w:r>
          </w:p>
          <w:p w:rsidR="00BC19DA" w:rsidRPr="00497200" w:rsidRDefault="00BC19DA" w:rsidP="00F9486F">
            <w:pPr>
              <w:pStyle w:val="NCEAtablebullet"/>
              <w:rPr>
                <w:sz w:val="18"/>
              </w:rPr>
            </w:pPr>
            <w:r w:rsidRPr="00497200">
              <w:rPr>
                <w:sz w:val="18"/>
              </w:rPr>
              <w:t>used one or more techniques from each of the following categories:</w:t>
            </w:r>
          </w:p>
          <w:p w:rsidR="00BC19DA" w:rsidRPr="00497200" w:rsidRDefault="00BC19DA" w:rsidP="00F9486F">
            <w:pPr>
              <w:pStyle w:val="NCEABulletssub"/>
              <w:rPr>
                <w:sz w:val="18"/>
                <w:lang w:val="en-NZ"/>
              </w:rPr>
            </w:pPr>
            <w:r w:rsidRPr="00497200">
              <w:rPr>
                <w:sz w:val="18"/>
                <w:lang w:val="en-NZ"/>
              </w:rPr>
              <w:t>measuring/marking out</w:t>
            </w:r>
          </w:p>
          <w:p w:rsidR="00BC19DA" w:rsidRPr="00497200" w:rsidRDefault="00BC19DA" w:rsidP="00F9486F">
            <w:pPr>
              <w:pStyle w:val="NCEABulletssub"/>
              <w:rPr>
                <w:sz w:val="18"/>
                <w:lang w:val="en-NZ"/>
              </w:rPr>
            </w:pPr>
            <w:r w:rsidRPr="00497200">
              <w:rPr>
                <w:sz w:val="18"/>
                <w:lang w:val="en-NZ"/>
              </w:rPr>
              <w:t>sizing/shaping/forming</w:t>
            </w:r>
          </w:p>
          <w:p w:rsidR="00BC19DA" w:rsidRPr="00497200" w:rsidRDefault="00BC19DA" w:rsidP="00F9486F">
            <w:pPr>
              <w:pStyle w:val="NCEABulletssub"/>
              <w:rPr>
                <w:sz w:val="18"/>
                <w:lang w:val="en-NZ"/>
              </w:rPr>
            </w:pPr>
            <w:r w:rsidRPr="00497200">
              <w:rPr>
                <w:sz w:val="18"/>
                <w:lang w:val="en-NZ"/>
              </w:rPr>
              <w:t xml:space="preserve">joining/assembly </w:t>
            </w:r>
          </w:p>
          <w:p w:rsidR="00BC19DA" w:rsidRPr="00497200" w:rsidRDefault="00BC19DA" w:rsidP="00F9486F">
            <w:pPr>
              <w:pStyle w:val="NCEABulletssub"/>
              <w:rPr>
                <w:sz w:val="18"/>
                <w:lang w:val="en-NZ"/>
              </w:rPr>
            </w:pPr>
            <w:r w:rsidRPr="00497200">
              <w:rPr>
                <w:sz w:val="18"/>
                <w:lang w:val="en-NZ"/>
              </w:rPr>
              <w:t>finishing/detailing</w:t>
            </w:r>
          </w:p>
          <w:p w:rsidR="00BC19DA" w:rsidRPr="00497200" w:rsidRDefault="00BC19DA" w:rsidP="00F9486F">
            <w:pPr>
              <w:pStyle w:val="NCEAtablebullet"/>
              <w:rPr>
                <w:sz w:val="18"/>
              </w:rPr>
            </w:pPr>
            <w:r w:rsidRPr="00497200">
              <w:rPr>
                <w:sz w:val="18"/>
              </w:rPr>
              <w:t>carried out a range of appropriate tests to demonstrate the product meets specifications, for example, performance testing (such as testing of joints), fitting (such as mating of joints before gluing), visual checks (such as checking straightness of edges, alignment of legs, right angles at corners, and surface quality)</w:t>
            </w:r>
          </w:p>
          <w:p w:rsidR="00BC19DA" w:rsidRPr="00497200" w:rsidRDefault="00BC19DA" w:rsidP="00F9486F">
            <w:pPr>
              <w:pStyle w:val="NCEAtablebullet"/>
              <w:rPr>
                <w:sz w:val="18"/>
              </w:rPr>
            </w:pPr>
            <w:r w:rsidRPr="00497200">
              <w:rPr>
                <w:sz w:val="18"/>
              </w:rPr>
              <w:t>applied techniques to comply with relevant health and safety regulations</w:t>
            </w:r>
          </w:p>
          <w:p w:rsidR="00BC19DA" w:rsidRPr="00497200" w:rsidDel="00D658B9" w:rsidRDefault="00BC19DA" w:rsidP="00F9486F">
            <w:pPr>
              <w:pStyle w:val="NCEAtablebullet"/>
              <w:rPr>
                <w:sz w:val="18"/>
              </w:rPr>
            </w:pPr>
            <w:r w:rsidRPr="00497200">
              <w:rPr>
                <w:sz w:val="18"/>
              </w:rPr>
              <w:t>followed the step-by-step plan independently</w:t>
            </w:r>
          </w:p>
          <w:p w:rsidR="00BC19DA" w:rsidRPr="00497200" w:rsidRDefault="00BC19DA" w:rsidP="00F9486F">
            <w:pPr>
              <w:pStyle w:val="NCEAtablebullet"/>
              <w:rPr>
                <w:sz w:val="18"/>
              </w:rPr>
            </w:pPr>
            <w:r w:rsidRPr="00497200">
              <w:rPr>
                <w:sz w:val="18"/>
              </w:rPr>
              <w:t>implemented the techniques in a straightforward manner, following the specifications</w:t>
            </w:r>
          </w:p>
          <w:p w:rsidR="00BC19DA" w:rsidRPr="00497200" w:rsidRDefault="00BC19DA" w:rsidP="00F9486F">
            <w:pPr>
              <w:pStyle w:val="NCEAtablebullet"/>
              <w:rPr>
                <w:sz w:val="18"/>
              </w:rPr>
            </w:pPr>
            <w:r w:rsidRPr="00497200">
              <w:rPr>
                <w:sz w:val="18"/>
              </w:rPr>
              <w:t>visually checked that the legs were straight and in the same plane</w:t>
            </w:r>
          </w:p>
          <w:p w:rsidR="00BC19DA" w:rsidRPr="00497200" w:rsidRDefault="00BC19DA" w:rsidP="00F9486F">
            <w:pPr>
              <w:pStyle w:val="NCEAtablebullet"/>
              <w:rPr>
                <w:sz w:val="18"/>
              </w:rPr>
            </w:pPr>
            <w:r w:rsidRPr="00497200">
              <w:rPr>
                <w:sz w:val="18"/>
              </w:rPr>
              <w:t>constructed accurate and well-fitted joints, not using trial and error (for example, in a leg and rail joint the leg fits to the rail within the tolerances specified in the plan)</w:t>
            </w:r>
          </w:p>
          <w:p w:rsidR="00BC19DA" w:rsidRPr="00497200" w:rsidRDefault="00BC19DA" w:rsidP="00F9486F">
            <w:pPr>
              <w:pStyle w:val="NCEAtablebullet"/>
              <w:rPr>
                <w:sz w:val="18"/>
              </w:rPr>
            </w:pPr>
            <w:r w:rsidRPr="00497200">
              <w:rPr>
                <w:sz w:val="18"/>
              </w:rPr>
              <w:t>spent little or no time repeating techniques to achieve acceptable accuracy or in redoing steps because the incorrect technique was used in the first place</w:t>
            </w:r>
          </w:p>
          <w:p w:rsidR="00BC19DA" w:rsidRPr="00497200" w:rsidRDefault="00BC19DA" w:rsidP="00F9486F">
            <w:pPr>
              <w:pStyle w:val="NCEAtablebullet"/>
              <w:rPr>
                <w:sz w:val="18"/>
              </w:rPr>
            </w:pPr>
            <w:r w:rsidRPr="00497200">
              <w:rPr>
                <w:sz w:val="18"/>
              </w:rPr>
              <w:t>achieved a quality finish (the rimu is highly polished and oiled with no machining blemishes or glue evident)</w:t>
            </w:r>
          </w:p>
          <w:p w:rsidR="00BC19DA" w:rsidRPr="00497200" w:rsidRDefault="00BC19DA" w:rsidP="00F9486F">
            <w:pPr>
              <w:pStyle w:val="NCEAtablebullet"/>
              <w:rPr>
                <w:sz w:val="18"/>
              </w:rPr>
            </w:pPr>
            <w:r w:rsidRPr="00497200">
              <w:rPr>
                <w:sz w:val="18"/>
              </w:rPr>
              <w:t>finished in the agreed timeframe</w:t>
            </w:r>
          </w:p>
          <w:p w:rsidR="00BC19DA" w:rsidRPr="00497200" w:rsidRDefault="00BC19DA" w:rsidP="00F9486F">
            <w:pPr>
              <w:pStyle w:val="NCEAtablebullet"/>
              <w:rPr>
                <w:sz w:val="18"/>
              </w:rPr>
            </w:pPr>
            <w:r w:rsidRPr="00497200">
              <w:rPr>
                <w:sz w:val="18"/>
              </w:rPr>
              <w:t>cut the pieces as prescribed in the plan with no wastage.</w:t>
            </w:r>
          </w:p>
          <w:p w:rsidR="00BC19DA" w:rsidRPr="00497200" w:rsidRDefault="00BC19DA" w:rsidP="00F9486F">
            <w:pPr>
              <w:pStyle w:val="NCEAtablebody"/>
              <w:rPr>
                <w:i/>
                <w:sz w:val="18"/>
                <w:lang w:val="en-NZ"/>
              </w:rPr>
            </w:pPr>
          </w:p>
        </w:tc>
      </w:tr>
    </w:tbl>
    <w:p w:rsidR="00F9486F" w:rsidRDefault="00BC19DA" w:rsidP="00F70657">
      <w:pPr>
        <w:rPr>
          <w:rFonts w:ascii="Comic Sans MS" w:hAnsi="Comic Sans MS"/>
          <w:sz w:val="36"/>
          <w:lang w:val="en-NZ"/>
        </w:rPr>
      </w:pPr>
      <w:r>
        <w:rPr>
          <w:rFonts w:ascii="Comic Sans MS" w:hAnsi="Comic Sans MS"/>
          <w:sz w:val="36"/>
          <w:lang w:val="en-NZ"/>
        </w:rPr>
        <w:t>Assessment Schedule; AS91057</w:t>
      </w:r>
    </w:p>
    <w:p w:rsidR="00516A4A" w:rsidRPr="00F9486F" w:rsidRDefault="00BC19DA" w:rsidP="00F70657">
      <w:pPr>
        <w:rPr>
          <w:rFonts w:ascii="Comic Sans MS" w:hAnsi="Comic Sans MS"/>
          <w:sz w:val="36"/>
          <w:lang w:val="en-NZ"/>
        </w:rPr>
      </w:pPr>
      <w:r>
        <w:rPr>
          <w:rFonts w:ascii="Comic Sans MS" w:hAnsi="Comic Sans MS"/>
          <w:sz w:val="36"/>
          <w:lang w:val="en-NZ"/>
        </w:rPr>
        <w:t xml:space="preserve"> </w:t>
      </w:r>
      <w:r w:rsidR="00F9486F" w:rsidRPr="00F9486F">
        <w:rPr>
          <w:rFonts w:ascii="Comic Sans MS" w:hAnsi="Comic Sans MS"/>
          <w:b/>
        </w:rPr>
        <w:t>Implement basic procedures using resistant materials to make a specified product</w:t>
      </w:r>
    </w:p>
    <w:sectPr w:rsidR="00516A4A" w:rsidRPr="00F9486F" w:rsidSect="00C9130C">
      <w:pgSz w:w="11906" w:h="16838"/>
      <w:pgMar w:top="907" w:right="1134" w:bottom="6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3FB2"/>
    <w:multiLevelType w:val="hybridMultilevel"/>
    <w:tmpl w:val="C4C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B5CA2"/>
    <w:multiLevelType w:val="hybridMultilevel"/>
    <w:tmpl w:val="EC4C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3B29593D"/>
    <w:multiLevelType w:val="hybridMultilevel"/>
    <w:tmpl w:val="9A0E9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5B31F29"/>
    <w:multiLevelType w:val="hybridMultilevel"/>
    <w:tmpl w:val="C73AB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B5C5F6C"/>
    <w:multiLevelType w:val="hybridMultilevel"/>
    <w:tmpl w:val="018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DC75D2F"/>
    <w:multiLevelType w:val="hybridMultilevel"/>
    <w:tmpl w:val="46B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75D66528"/>
    <w:multiLevelType w:val="hybridMultilevel"/>
    <w:tmpl w:val="29A8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E4E52"/>
    <w:multiLevelType w:val="hybridMultilevel"/>
    <w:tmpl w:val="D27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014C6"/>
    <w:multiLevelType w:val="multilevel"/>
    <w:tmpl w:val="2A2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7"/>
  </w:num>
  <w:num w:numId="5">
    <w:abstractNumId w:val="1"/>
  </w:num>
  <w:num w:numId="6">
    <w:abstractNumId w:val="10"/>
  </w:num>
  <w:num w:numId="7">
    <w:abstractNumId w:val="5"/>
  </w:num>
  <w:num w:numId="8">
    <w:abstractNumId w:val="8"/>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57"/>
    <w:rsid w:val="00011924"/>
    <w:rsid w:val="00024964"/>
    <w:rsid w:val="00026593"/>
    <w:rsid w:val="000409B3"/>
    <w:rsid w:val="000B31E7"/>
    <w:rsid w:val="0010776A"/>
    <w:rsid w:val="00146494"/>
    <w:rsid w:val="001A20E2"/>
    <w:rsid w:val="00202C32"/>
    <w:rsid w:val="00247D75"/>
    <w:rsid w:val="00284707"/>
    <w:rsid w:val="002C07A2"/>
    <w:rsid w:val="002F5795"/>
    <w:rsid w:val="0030137D"/>
    <w:rsid w:val="00350213"/>
    <w:rsid w:val="003726E8"/>
    <w:rsid w:val="003C7DD1"/>
    <w:rsid w:val="003D5869"/>
    <w:rsid w:val="0044228C"/>
    <w:rsid w:val="00460187"/>
    <w:rsid w:val="004B3B8E"/>
    <w:rsid w:val="00516A4A"/>
    <w:rsid w:val="005217AE"/>
    <w:rsid w:val="005221C5"/>
    <w:rsid w:val="005E03CF"/>
    <w:rsid w:val="005E530D"/>
    <w:rsid w:val="00613CDB"/>
    <w:rsid w:val="00671EBB"/>
    <w:rsid w:val="006D1460"/>
    <w:rsid w:val="0072342F"/>
    <w:rsid w:val="007401F0"/>
    <w:rsid w:val="00743C2F"/>
    <w:rsid w:val="007A3C5D"/>
    <w:rsid w:val="008070B0"/>
    <w:rsid w:val="00850C9F"/>
    <w:rsid w:val="009933E2"/>
    <w:rsid w:val="00996F76"/>
    <w:rsid w:val="009C3056"/>
    <w:rsid w:val="009E23BE"/>
    <w:rsid w:val="00A44FEF"/>
    <w:rsid w:val="00A51DC3"/>
    <w:rsid w:val="00A5348D"/>
    <w:rsid w:val="00A56A07"/>
    <w:rsid w:val="00A72FBD"/>
    <w:rsid w:val="00A75757"/>
    <w:rsid w:val="00A8024D"/>
    <w:rsid w:val="00AA4DA9"/>
    <w:rsid w:val="00AB5D5C"/>
    <w:rsid w:val="00AC7835"/>
    <w:rsid w:val="00AE2F28"/>
    <w:rsid w:val="00AE3D52"/>
    <w:rsid w:val="00B46871"/>
    <w:rsid w:val="00BA09E0"/>
    <w:rsid w:val="00BC19DA"/>
    <w:rsid w:val="00BC4827"/>
    <w:rsid w:val="00C815A4"/>
    <w:rsid w:val="00C9130C"/>
    <w:rsid w:val="00CA2ACD"/>
    <w:rsid w:val="00CA62EE"/>
    <w:rsid w:val="00CE5C0E"/>
    <w:rsid w:val="00D369A6"/>
    <w:rsid w:val="00D516A9"/>
    <w:rsid w:val="00DD1DA2"/>
    <w:rsid w:val="00DD3D7D"/>
    <w:rsid w:val="00DD441B"/>
    <w:rsid w:val="00E0330D"/>
    <w:rsid w:val="00E1491C"/>
    <w:rsid w:val="00E1532B"/>
    <w:rsid w:val="00E17D65"/>
    <w:rsid w:val="00E22347"/>
    <w:rsid w:val="00E414A6"/>
    <w:rsid w:val="00E46292"/>
    <w:rsid w:val="00E87ADC"/>
    <w:rsid w:val="00EC2705"/>
    <w:rsid w:val="00EC3226"/>
    <w:rsid w:val="00EE6AB4"/>
    <w:rsid w:val="00F35A8D"/>
    <w:rsid w:val="00F634F8"/>
    <w:rsid w:val="00F64E2E"/>
    <w:rsid w:val="00F70657"/>
    <w:rsid w:val="00F92704"/>
    <w:rsid w:val="00F9486F"/>
    <w:rsid w:val="00FC4A98"/>
    <w:rsid w:val="00FD01F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F70657"/>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494"/>
    <w:rPr>
      <w:color w:val="0000EE"/>
      <w:u w:val="single"/>
    </w:rPr>
  </w:style>
  <w:style w:type="paragraph" w:styleId="NormalWeb">
    <w:name w:val="Normal (Web)"/>
    <w:basedOn w:val="Normal"/>
    <w:uiPriority w:val="99"/>
    <w:rsid w:val="00146494"/>
    <w:pPr>
      <w:spacing w:before="100" w:beforeAutospacing="1" w:after="100" w:afterAutospacing="1"/>
    </w:pPr>
    <w:rPr>
      <w:kern w:val="0"/>
    </w:rPr>
  </w:style>
  <w:style w:type="paragraph" w:customStyle="1" w:styleId="center">
    <w:name w:val="center"/>
    <w:basedOn w:val="Normal"/>
    <w:rsid w:val="00146494"/>
    <w:pPr>
      <w:spacing w:before="100" w:beforeAutospacing="1" w:after="100" w:afterAutospacing="1"/>
      <w:jc w:val="center"/>
    </w:pPr>
    <w:rPr>
      <w:rFonts w:ascii="Arial" w:hAnsi="Arial" w:cs="Arial"/>
      <w:color w:val="auto"/>
      <w:kern w:val="0"/>
    </w:rPr>
  </w:style>
  <w:style w:type="table" w:styleId="TableGrid">
    <w:name w:val="Table Grid"/>
    <w:basedOn w:val="TableNormal"/>
    <w:rsid w:val="00AB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187"/>
    <w:rPr>
      <w:rFonts w:ascii="Tahoma" w:hAnsi="Tahoma" w:cs="Tahoma"/>
      <w:sz w:val="16"/>
      <w:szCs w:val="16"/>
    </w:rPr>
  </w:style>
  <w:style w:type="character" w:styleId="Strong">
    <w:name w:val="Strong"/>
    <w:basedOn w:val="DefaultParagraphFont"/>
    <w:uiPriority w:val="22"/>
    <w:rsid w:val="003726E8"/>
    <w:rPr>
      <w:b/>
    </w:rPr>
  </w:style>
  <w:style w:type="paragraph" w:customStyle="1" w:styleId="NCEAtablehead">
    <w:name w:val="NCEA table head"/>
    <w:basedOn w:val="Normal"/>
    <w:uiPriority w:val="99"/>
    <w:rsid w:val="00EE6AB4"/>
    <w:pPr>
      <w:spacing w:before="60" w:after="60"/>
      <w:jc w:val="center"/>
    </w:pPr>
    <w:rPr>
      <w:rFonts w:ascii="Arial" w:hAnsi="Arial" w:cs="Arial"/>
      <w:b/>
      <w:color w:val="auto"/>
      <w:kern w:val="0"/>
      <w:szCs w:val="22"/>
      <w:lang w:eastAsia="en-NZ"/>
    </w:rPr>
  </w:style>
  <w:style w:type="paragraph" w:customStyle="1" w:styleId="NCEAtablebody">
    <w:name w:val="NCEA table body"/>
    <w:basedOn w:val="Normal"/>
    <w:uiPriority w:val="99"/>
    <w:rsid w:val="00EE6AB4"/>
    <w:pPr>
      <w:spacing w:before="40" w:after="40"/>
    </w:pPr>
    <w:rPr>
      <w:rFonts w:ascii="Arial" w:hAnsi="Arial"/>
      <w:color w:val="auto"/>
      <w:kern w:val="0"/>
      <w:lang w:val="en-AU" w:eastAsia="en-NZ"/>
    </w:rPr>
  </w:style>
  <w:style w:type="paragraph" w:customStyle="1" w:styleId="NCEAL2heading">
    <w:name w:val="NCEA L2 heading"/>
    <w:basedOn w:val="Normal"/>
    <w:rsid w:val="00AA4DA9"/>
    <w:pPr>
      <w:keepNext/>
      <w:spacing w:before="240" w:after="180"/>
    </w:pPr>
    <w:rPr>
      <w:rFonts w:ascii="Arial" w:hAnsi="Arial" w:cs="Arial"/>
      <w:b/>
      <w:color w:val="auto"/>
      <w:kern w:val="0"/>
      <w:sz w:val="28"/>
      <w:szCs w:val="20"/>
      <w:lang w:val="en-NZ" w:eastAsia="en-NZ"/>
    </w:rPr>
  </w:style>
  <w:style w:type="paragraph" w:customStyle="1" w:styleId="NCEAbullets">
    <w:name w:val="NCEA bullets"/>
    <w:basedOn w:val="Normal"/>
    <w:link w:val="NCEAbulletsChar"/>
    <w:uiPriority w:val="99"/>
    <w:rsid w:val="00AA4DA9"/>
    <w:pPr>
      <w:widowControl w:val="0"/>
      <w:numPr>
        <w:numId w:val="8"/>
      </w:numPr>
      <w:tabs>
        <w:tab w:val="left" w:pos="426"/>
        <w:tab w:val="left" w:pos="794"/>
        <w:tab w:val="left" w:pos="1191"/>
      </w:tabs>
      <w:autoSpaceDE w:val="0"/>
      <w:autoSpaceDN w:val="0"/>
      <w:adjustRightInd w:val="0"/>
      <w:spacing w:before="80" w:after="80"/>
      <w:ind w:left="426" w:hanging="426"/>
    </w:pPr>
    <w:rPr>
      <w:rFonts w:ascii="Arial" w:hAnsi="Arial"/>
      <w:color w:val="auto"/>
      <w:kern w:val="0"/>
      <w:szCs w:val="20"/>
      <w:lang w:val="en-US" w:eastAsia="en-NZ"/>
    </w:rPr>
  </w:style>
  <w:style w:type="character" w:customStyle="1" w:styleId="NCEAbulletsChar">
    <w:name w:val="NCEA bullets Char"/>
    <w:link w:val="NCEAbullets"/>
    <w:uiPriority w:val="99"/>
    <w:locked/>
    <w:rsid w:val="00AA4DA9"/>
    <w:rPr>
      <w:rFonts w:ascii="Arial" w:hAnsi="Arial"/>
      <w:szCs w:val="20"/>
      <w:lang w:val="en-US" w:eastAsia="en-NZ"/>
    </w:rPr>
  </w:style>
  <w:style w:type="paragraph" w:customStyle="1" w:styleId="NCEAbodytext">
    <w:name w:val="NCEA bodytext"/>
    <w:qFormat/>
    <w:rsid w:val="00AA4DA9"/>
    <w:pPr>
      <w:tabs>
        <w:tab w:val="left" w:pos="397"/>
        <w:tab w:val="left" w:pos="794"/>
        <w:tab w:val="left" w:pos="1191"/>
      </w:tabs>
      <w:spacing w:before="120" w:after="120"/>
    </w:pPr>
    <w:rPr>
      <w:rFonts w:ascii="Arial" w:hAnsi="Arial" w:cs="Arial"/>
      <w:sz w:val="22"/>
      <w:szCs w:val="20"/>
      <w:lang w:val="en-NZ" w:eastAsia="en-NZ"/>
    </w:rPr>
  </w:style>
  <w:style w:type="paragraph" w:styleId="ListParagraph">
    <w:name w:val="List Paragraph"/>
    <w:basedOn w:val="Normal"/>
    <w:rsid w:val="00DD1DA2"/>
    <w:pPr>
      <w:ind w:left="720"/>
      <w:contextualSpacing/>
    </w:pPr>
  </w:style>
  <w:style w:type="paragraph" w:customStyle="1" w:styleId="NCEAtablebullet">
    <w:name w:val="NCEA table bullet"/>
    <w:basedOn w:val="Normal"/>
    <w:uiPriority w:val="99"/>
    <w:rsid w:val="00BC19DA"/>
    <w:pPr>
      <w:numPr>
        <w:numId w:val="11"/>
      </w:numPr>
      <w:spacing w:before="80" w:after="80"/>
      <w:ind w:left="227" w:hanging="227"/>
    </w:pPr>
    <w:rPr>
      <w:rFonts w:ascii="Arial" w:hAnsi="Arial"/>
      <w:color w:val="auto"/>
      <w:kern w:val="0"/>
      <w:sz w:val="20"/>
      <w:szCs w:val="20"/>
      <w:lang w:val="en-NZ" w:eastAsia="en-NZ"/>
    </w:rPr>
  </w:style>
  <w:style w:type="paragraph" w:customStyle="1" w:styleId="NCEABulletssub">
    <w:name w:val="NCEA Bullets (sub)"/>
    <w:basedOn w:val="Normal"/>
    <w:uiPriority w:val="99"/>
    <w:rsid w:val="00BC19DA"/>
    <w:pPr>
      <w:numPr>
        <w:numId w:val="12"/>
      </w:numPr>
      <w:tabs>
        <w:tab w:val="clear" w:pos="0"/>
      </w:tabs>
      <w:spacing w:before="80" w:after="80"/>
      <w:ind w:left="709" w:hanging="283"/>
    </w:pPr>
    <w:rPr>
      <w:rFonts w:ascii="Arial" w:hAnsi="Arial"/>
      <w:color w:val="auto"/>
      <w:kern w:val="0"/>
      <w:sz w:val="22"/>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76"/>
  <w:style w:type="paragraph" w:default="1" w:styleId="Normal">
    <w:name w:val="Normal"/>
    <w:qFormat/>
    <w:rsid w:val="00F70657"/>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494"/>
    <w:rPr>
      <w:color w:val="0000EE"/>
      <w:u w:val="single"/>
    </w:rPr>
  </w:style>
  <w:style w:type="paragraph" w:styleId="NormalWeb">
    <w:name w:val="Normal (Web)"/>
    <w:basedOn w:val="Normal"/>
    <w:uiPriority w:val="99"/>
    <w:rsid w:val="00146494"/>
    <w:pPr>
      <w:spacing w:before="100" w:beforeAutospacing="1" w:after="100" w:afterAutospacing="1"/>
    </w:pPr>
    <w:rPr>
      <w:kern w:val="0"/>
    </w:rPr>
  </w:style>
  <w:style w:type="paragraph" w:customStyle="1" w:styleId="center">
    <w:name w:val="center"/>
    <w:basedOn w:val="Normal"/>
    <w:rsid w:val="00146494"/>
    <w:pPr>
      <w:spacing w:before="100" w:beforeAutospacing="1" w:after="100" w:afterAutospacing="1"/>
      <w:jc w:val="center"/>
    </w:pPr>
    <w:rPr>
      <w:rFonts w:ascii="Arial" w:hAnsi="Arial" w:cs="Arial"/>
      <w:color w:val="auto"/>
      <w:kern w:val="0"/>
    </w:rPr>
  </w:style>
  <w:style w:type="table" w:styleId="TableGrid">
    <w:name w:val="Table Grid"/>
    <w:basedOn w:val="TableNormal"/>
    <w:rsid w:val="00AB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187"/>
    <w:rPr>
      <w:rFonts w:ascii="Tahoma" w:hAnsi="Tahoma" w:cs="Tahoma"/>
      <w:sz w:val="16"/>
      <w:szCs w:val="16"/>
    </w:rPr>
  </w:style>
  <w:style w:type="character" w:styleId="Strong">
    <w:name w:val="Strong"/>
    <w:basedOn w:val="DefaultParagraphFont"/>
    <w:uiPriority w:val="22"/>
    <w:rsid w:val="003726E8"/>
    <w:rPr>
      <w:b/>
    </w:rPr>
  </w:style>
  <w:style w:type="paragraph" w:customStyle="1" w:styleId="NCEAtablehead">
    <w:name w:val="NCEA table head"/>
    <w:basedOn w:val="Normal"/>
    <w:uiPriority w:val="99"/>
    <w:rsid w:val="00EE6AB4"/>
    <w:pPr>
      <w:spacing w:before="60" w:after="60"/>
      <w:jc w:val="center"/>
    </w:pPr>
    <w:rPr>
      <w:rFonts w:ascii="Arial" w:hAnsi="Arial" w:cs="Arial"/>
      <w:b/>
      <w:color w:val="auto"/>
      <w:kern w:val="0"/>
      <w:szCs w:val="22"/>
      <w:lang w:eastAsia="en-NZ"/>
    </w:rPr>
  </w:style>
  <w:style w:type="paragraph" w:customStyle="1" w:styleId="NCEAtablebody">
    <w:name w:val="NCEA table body"/>
    <w:basedOn w:val="Normal"/>
    <w:uiPriority w:val="99"/>
    <w:rsid w:val="00EE6AB4"/>
    <w:pPr>
      <w:spacing w:before="40" w:after="40"/>
    </w:pPr>
    <w:rPr>
      <w:rFonts w:ascii="Arial" w:hAnsi="Arial"/>
      <w:color w:val="auto"/>
      <w:kern w:val="0"/>
      <w:lang w:val="en-AU" w:eastAsia="en-NZ"/>
    </w:rPr>
  </w:style>
  <w:style w:type="paragraph" w:customStyle="1" w:styleId="NCEAL2heading">
    <w:name w:val="NCEA L2 heading"/>
    <w:basedOn w:val="Normal"/>
    <w:rsid w:val="00AA4DA9"/>
    <w:pPr>
      <w:keepNext/>
      <w:spacing w:before="240" w:after="180"/>
    </w:pPr>
    <w:rPr>
      <w:rFonts w:ascii="Arial" w:hAnsi="Arial" w:cs="Arial"/>
      <w:b/>
      <w:color w:val="auto"/>
      <w:kern w:val="0"/>
      <w:sz w:val="28"/>
      <w:szCs w:val="20"/>
      <w:lang w:val="en-NZ" w:eastAsia="en-NZ"/>
    </w:rPr>
  </w:style>
  <w:style w:type="paragraph" w:customStyle="1" w:styleId="NCEAbullets">
    <w:name w:val="NCEA bullets"/>
    <w:basedOn w:val="Normal"/>
    <w:link w:val="NCEAbulletsChar"/>
    <w:uiPriority w:val="99"/>
    <w:rsid w:val="00AA4DA9"/>
    <w:pPr>
      <w:widowControl w:val="0"/>
      <w:numPr>
        <w:numId w:val="8"/>
      </w:numPr>
      <w:tabs>
        <w:tab w:val="left" w:pos="426"/>
        <w:tab w:val="left" w:pos="794"/>
        <w:tab w:val="left" w:pos="1191"/>
      </w:tabs>
      <w:autoSpaceDE w:val="0"/>
      <w:autoSpaceDN w:val="0"/>
      <w:adjustRightInd w:val="0"/>
      <w:spacing w:before="80" w:after="80"/>
      <w:ind w:left="426" w:hanging="426"/>
    </w:pPr>
    <w:rPr>
      <w:rFonts w:ascii="Arial" w:hAnsi="Arial"/>
      <w:color w:val="auto"/>
      <w:kern w:val="0"/>
      <w:szCs w:val="20"/>
      <w:lang w:val="en-US" w:eastAsia="en-NZ"/>
    </w:rPr>
  </w:style>
  <w:style w:type="character" w:customStyle="1" w:styleId="NCEAbulletsChar">
    <w:name w:val="NCEA bullets Char"/>
    <w:link w:val="NCEAbullets"/>
    <w:uiPriority w:val="99"/>
    <w:locked/>
    <w:rsid w:val="00AA4DA9"/>
    <w:rPr>
      <w:rFonts w:ascii="Arial" w:hAnsi="Arial"/>
      <w:szCs w:val="20"/>
      <w:lang w:val="en-US" w:eastAsia="en-NZ"/>
    </w:rPr>
  </w:style>
  <w:style w:type="paragraph" w:customStyle="1" w:styleId="NCEAbodytext">
    <w:name w:val="NCEA bodytext"/>
    <w:qFormat/>
    <w:rsid w:val="00AA4DA9"/>
    <w:pPr>
      <w:tabs>
        <w:tab w:val="left" w:pos="397"/>
        <w:tab w:val="left" w:pos="794"/>
        <w:tab w:val="left" w:pos="1191"/>
      </w:tabs>
      <w:spacing w:before="120" w:after="120"/>
    </w:pPr>
    <w:rPr>
      <w:rFonts w:ascii="Arial" w:hAnsi="Arial" w:cs="Arial"/>
      <w:sz w:val="22"/>
      <w:szCs w:val="20"/>
      <w:lang w:val="en-NZ" w:eastAsia="en-NZ"/>
    </w:rPr>
  </w:style>
  <w:style w:type="paragraph" w:styleId="ListParagraph">
    <w:name w:val="List Paragraph"/>
    <w:basedOn w:val="Normal"/>
    <w:rsid w:val="00DD1DA2"/>
    <w:pPr>
      <w:ind w:left="720"/>
      <w:contextualSpacing/>
    </w:pPr>
  </w:style>
  <w:style w:type="paragraph" w:customStyle="1" w:styleId="NCEAtablebullet">
    <w:name w:val="NCEA table bullet"/>
    <w:basedOn w:val="Normal"/>
    <w:uiPriority w:val="99"/>
    <w:rsid w:val="00BC19DA"/>
    <w:pPr>
      <w:numPr>
        <w:numId w:val="11"/>
      </w:numPr>
      <w:spacing w:before="80" w:after="80"/>
      <w:ind w:left="227" w:hanging="227"/>
    </w:pPr>
    <w:rPr>
      <w:rFonts w:ascii="Arial" w:hAnsi="Arial"/>
      <w:color w:val="auto"/>
      <w:kern w:val="0"/>
      <w:sz w:val="20"/>
      <w:szCs w:val="20"/>
      <w:lang w:val="en-NZ" w:eastAsia="en-NZ"/>
    </w:rPr>
  </w:style>
  <w:style w:type="paragraph" w:customStyle="1" w:styleId="NCEABulletssub">
    <w:name w:val="NCEA Bullets (sub)"/>
    <w:basedOn w:val="Normal"/>
    <w:uiPriority w:val="99"/>
    <w:rsid w:val="00BC19DA"/>
    <w:pPr>
      <w:numPr>
        <w:numId w:val="12"/>
      </w:numPr>
      <w:tabs>
        <w:tab w:val="clear" w:pos="0"/>
      </w:tabs>
      <w:spacing w:before="80" w:after="80"/>
      <w:ind w:left="709" w:hanging="283"/>
    </w:pPr>
    <w:rPr>
      <w:rFonts w:ascii="Arial" w:hAnsi="Arial"/>
      <w:color w:val="auto"/>
      <w:kern w:val="0"/>
      <w:sz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9575">
      <w:bodyDiv w:val="1"/>
      <w:marLeft w:val="0"/>
      <w:marRight w:val="0"/>
      <w:marTop w:val="0"/>
      <w:marBottom w:val="0"/>
      <w:divBdr>
        <w:top w:val="none" w:sz="0" w:space="0" w:color="auto"/>
        <w:left w:val="none" w:sz="0" w:space="0" w:color="auto"/>
        <w:bottom w:val="none" w:sz="0" w:space="0" w:color="auto"/>
        <w:right w:val="none" w:sz="0" w:space="0" w:color="auto"/>
      </w:divBdr>
      <w:divsChild>
        <w:div w:id="581837563">
          <w:marLeft w:val="0"/>
          <w:marRight w:val="0"/>
          <w:marTop w:val="0"/>
          <w:marBottom w:val="0"/>
          <w:divBdr>
            <w:top w:val="none" w:sz="0" w:space="0" w:color="auto"/>
            <w:left w:val="none" w:sz="0" w:space="0" w:color="auto"/>
            <w:bottom w:val="none" w:sz="0" w:space="0" w:color="auto"/>
            <w:right w:val="none" w:sz="0" w:space="0" w:color="auto"/>
          </w:divBdr>
          <w:divsChild>
            <w:div w:id="934286972">
              <w:marLeft w:val="0"/>
              <w:marRight w:val="0"/>
              <w:marTop w:val="0"/>
              <w:marBottom w:val="0"/>
              <w:divBdr>
                <w:top w:val="none" w:sz="0" w:space="0" w:color="auto"/>
                <w:left w:val="none" w:sz="0" w:space="0" w:color="auto"/>
                <w:bottom w:val="none" w:sz="0" w:space="0" w:color="auto"/>
                <w:right w:val="none" w:sz="0" w:space="0" w:color="auto"/>
              </w:divBdr>
              <w:divsChild>
                <w:div w:id="1908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586">
      <w:bodyDiv w:val="1"/>
      <w:marLeft w:val="0"/>
      <w:marRight w:val="0"/>
      <w:marTop w:val="0"/>
      <w:marBottom w:val="0"/>
      <w:divBdr>
        <w:top w:val="none" w:sz="0" w:space="0" w:color="auto"/>
        <w:left w:val="none" w:sz="0" w:space="0" w:color="auto"/>
        <w:bottom w:val="none" w:sz="0" w:space="0" w:color="auto"/>
        <w:right w:val="none" w:sz="0" w:space="0" w:color="auto"/>
      </w:divBdr>
      <w:divsChild>
        <w:div w:id="1400250651">
          <w:marLeft w:val="0"/>
          <w:marRight w:val="0"/>
          <w:marTop w:val="0"/>
          <w:marBottom w:val="0"/>
          <w:divBdr>
            <w:top w:val="none" w:sz="0" w:space="0" w:color="auto"/>
            <w:left w:val="none" w:sz="0" w:space="0" w:color="auto"/>
            <w:bottom w:val="none" w:sz="0" w:space="0" w:color="auto"/>
            <w:right w:val="none" w:sz="0" w:space="0" w:color="auto"/>
          </w:divBdr>
          <w:divsChild>
            <w:div w:id="2070491799">
              <w:marLeft w:val="0"/>
              <w:marRight w:val="0"/>
              <w:marTop w:val="0"/>
              <w:marBottom w:val="0"/>
              <w:divBdr>
                <w:top w:val="none" w:sz="0" w:space="0" w:color="auto"/>
                <w:left w:val="none" w:sz="0" w:space="0" w:color="auto"/>
                <w:bottom w:val="none" w:sz="0" w:space="0" w:color="auto"/>
                <w:right w:val="none" w:sz="0" w:space="0" w:color="auto"/>
              </w:divBdr>
              <w:divsChild>
                <w:div w:id="808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9094">
      <w:bodyDiv w:val="1"/>
      <w:marLeft w:val="0"/>
      <w:marRight w:val="0"/>
      <w:marTop w:val="0"/>
      <w:marBottom w:val="0"/>
      <w:divBdr>
        <w:top w:val="none" w:sz="0" w:space="0" w:color="auto"/>
        <w:left w:val="none" w:sz="0" w:space="0" w:color="auto"/>
        <w:bottom w:val="none" w:sz="0" w:space="0" w:color="auto"/>
        <w:right w:val="none" w:sz="0" w:space="0" w:color="auto"/>
      </w:divBdr>
      <w:divsChild>
        <w:div w:id="1187215526">
          <w:marLeft w:val="0"/>
          <w:marRight w:val="0"/>
          <w:marTop w:val="0"/>
          <w:marBottom w:val="0"/>
          <w:divBdr>
            <w:top w:val="none" w:sz="0" w:space="0" w:color="auto"/>
            <w:left w:val="none" w:sz="0" w:space="0" w:color="auto"/>
            <w:bottom w:val="none" w:sz="0" w:space="0" w:color="auto"/>
            <w:right w:val="none" w:sz="0" w:space="0" w:color="auto"/>
          </w:divBdr>
          <w:divsChild>
            <w:div w:id="69818009">
              <w:marLeft w:val="0"/>
              <w:marRight w:val="0"/>
              <w:marTop w:val="0"/>
              <w:marBottom w:val="0"/>
              <w:divBdr>
                <w:top w:val="none" w:sz="0" w:space="0" w:color="auto"/>
                <w:left w:val="none" w:sz="0" w:space="0" w:color="auto"/>
                <w:bottom w:val="none" w:sz="0" w:space="0" w:color="auto"/>
                <w:right w:val="none" w:sz="0" w:space="0" w:color="auto"/>
              </w:divBdr>
              <w:divsChild>
                <w:div w:id="9129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1410">
      <w:bodyDiv w:val="1"/>
      <w:marLeft w:val="0"/>
      <w:marRight w:val="0"/>
      <w:marTop w:val="0"/>
      <w:marBottom w:val="0"/>
      <w:divBdr>
        <w:top w:val="none" w:sz="0" w:space="0" w:color="auto"/>
        <w:left w:val="none" w:sz="0" w:space="0" w:color="auto"/>
        <w:bottom w:val="none" w:sz="0" w:space="0" w:color="auto"/>
        <w:right w:val="none" w:sz="0" w:space="0" w:color="auto"/>
      </w:divBdr>
    </w:div>
    <w:div w:id="968441310">
      <w:bodyDiv w:val="1"/>
      <w:marLeft w:val="0"/>
      <w:marRight w:val="0"/>
      <w:marTop w:val="0"/>
      <w:marBottom w:val="0"/>
      <w:divBdr>
        <w:top w:val="none" w:sz="0" w:space="0" w:color="auto"/>
        <w:left w:val="none" w:sz="0" w:space="0" w:color="auto"/>
        <w:bottom w:val="none" w:sz="0" w:space="0" w:color="auto"/>
        <w:right w:val="none" w:sz="0" w:space="0" w:color="auto"/>
      </w:divBdr>
      <w:divsChild>
        <w:div w:id="2063013467">
          <w:marLeft w:val="0"/>
          <w:marRight w:val="0"/>
          <w:marTop w:val="0"/>
          <w:marBottom w:val="0"/>
          <w:divBdr>
            <w:top w:val="none" w:sz="0" w:space="0" w:color="auto"/>
            <w:left w:val="none" w:sz="0" w:space="0" w:color="auto"/>
            <w:bottom w:val="none" w:sz="0" w:space="0" w:color="auto"/>
            <w:right w:val="none" w:sz="0" w:space="0" w:color="auto"/>
          </w:divBdr>
          <w:divsChild>
            <w:div w:id="605314298">
              <w:marLeft w:val="0"/>
              <w:marRight w:val="0"/>
              <w:marTop w:val="0"/>
              <w:marBottom w:val="0"/>
              <w:divBdr>
                <w:top w:val="none" w:sz="0" w:space="0" w:color="auto"/>
                <w:left w:val="none" w:sz="0" w:space="0" w:color="auto"/>
                <w:bottom w:val="none" w:sz="0" w:space="0" w:color="auto"/>
                <w:right w:val="none" w:sz="0" w:space="0" w:color="auto"/>
              </w:divBdr>
              <w:divsChild>
                <w:div w:id="9624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0336">
      <w:bodyDiv w:val="1"/>
      <w:marLeft w:val="0"/>
      <w:marRight w:val="0"/>
      <w:marTop w:val="0"/>
      <w:marBottom w:val="0"/>
      <w:divBdr>
        <w:top w:val="none" w:sz="0" w:space="0" w:color="auto"/>
        <w:left w:val="none" w:sz="0" w:space="0" w:color="auto"/>
        <w:bottom w:val="none" w:sz="0" w:space="0" w:color="auto"/>
        <w:right w:val="none" w:sz="0" w:space="0" w:color="auto"/>
      </w:divBdr>
      <w:divsChild>
        <w:div w:id="1844660841">
          <w:marLeft w:val="0"/>
          <w:marRight w:val="0"/>
          <w:marTop w:val="0"/>
          <w:marBottom w:val="0"/>
          <w:divBdr>
            <w:top w:val="none" w:sz="0" w:space="0" w:color="auto"/>
            <w:left w:val="none" w:sz="0" w:space="0" w:color="auto"/>
            <w:bottom w:val="none" w:sz="0" w:space="0" w:color="auto"/>
            <w:right w:val="none" w:sz="0" w:space="0" w:color="auto"/>
          </w:divBdr>
          <w:divsChild>
            <w:div w:id="655694859">
              <w:marLeft w:val="0"/>
              <w:marRight w:val="0"/>
              <w:marTop w:val="0"/>
              <w:marBottom w:val="0"/>
              <w:divBdr>
                <w:top w:val="none" w:sz="0" w:space="0" w:color="auto"/>
                <w:left w:val="none" w:sz="0" w:space="0" w:color="auto"/>
                <w:bottom w:val="none" w:sz="0" w:space="0" w:color="auto"/>
                <w:right w:val="none" w:sz="0" w:space="0" w:color="auto"/>
              </w:divBdr>
              <w:divsChild>
                <w:div w:id="2092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4057">
      <w:bodyDiv w:val="1"/>
      <w:marLeft w:val="0"/>
      <w:marRight w:val="0"/>
      <w:marTop w:val="0"/>
      <w:marBottom w:val="0"/>
      <w:divBdr>
        <w:top w:val="none" w:sz="0" w:space="0" w:color="auto"/>
        <w:left w:val="none" w:sz="0" w:space="0" w:color="auto"/>
        <w:bottom w:val="none" w:sz="0" w:space="0" w:color="auto"/>
        <w:right w:val="none" w:sz="0" w:space="0" w:color="auto"/>
      </w:divBdr>
      <w:divsChild>
        <w:div w:id="785079681">
          <w:marLeft w:val="0"/>
          <w:marRight w:val="0"/>
          <w:marTop w:val="0"/>
          <w:marBottom w:val="0"/>
          <w:divBdr>
            <w:top w:val="none" w:sz="0" w:space="0" w:color="auto"/>
            <w:left w:val="none" w:sz="0" w:space="0" w:color="auto"/>
            <w:bottom w:val="none" w:sz="0" w:space="0" w:color="auto"/>
            <w:right w:val="none" w:sz="0" w:space="0" w:color="auto"/>
          </w:divBdr>
          <w:divsChild>
            <w:div w:id="834806928">
              <w:marLeft w:val="0"/>
              <w:marRight w:val="0"/>
              <w:marTop w:val="0"/>
              <w:marBottom w:val="0"/>
              <w:divBdr>
                <w:top w:val="none" w:sz="0" w:space="0" w:color="auto"/>
                <w:left w:val="none" w:sz="0" w:space="0" w:color="auto"/>
                <w:bottom w:val="none" w:sz="0" w:space="0" w:color="auto"/>
                <w:right w:val="none" w:sz="0" w:space="0" w:color="auto"/>
              </w:divBdr>
              <w:divsChild>
                <w:div w:id="555549701">
                  <w:marLeft w:val="0"/>
                  <w:marRight w:val="0"/>
                  <w:marTop w:val="0"/>
                  <w:marBottom w:val="0"/>
                  <w:divBdr>
                    <w:top w:val="none" w:sz="0" w:space="0" w:color="auto"/>
                    <w:left w:val="none" w:sz="0" w:space="0" w:color="auto"/>
                    <w:bottom w:val="none" w:sz="0" w:space="0" w:color="auto"/>
                    <w:right w:val="none" w:sz="0" w:space="0" w:color="auto"/>
                  </w:divBdr>
                  <w:divsChild>
                    <w:div w:id="1113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968">
      <w:bodyDiv w:val="1"/>
      <w:marLeft w:val="0"/>
      <w:marRight w:val="0"/>
      <w:marTop w:val="0"/>
      <w:marBottom w:val="0"/>
      <w:divBdr>
        <w:top w:val="none" w:sz="0" w:space="0" w:color="auto"/>
        <w:left w:val="none" w:sz="0" w:space="0" w:color="auto"/>
        <w:bottom w:val="none" w:sz="0" w:space="0" w:color="auto"/>
        <w:right w:val="none" w:sz="0" w:space="0" w:color="auto"/>
      </w:divBdr>
      <w:divsChild>
        <w:div w:id="677929232">
          <w:marLeft w:val="0"/>
          <w:marRight w:val="0"/>
          <w:marTop w:val="0"/>
          <w:marBottom w:val="0"/>
          <w:divBdr>
            <w:top w:val="none" w:sz="0" w:space="0" w:color="auto"/>
            <w:left w:val="none" w:sz="0" w:space="0" w:color="auto"/>
            <w:bottom w:val="none" w:sz="0" w:space="0" w:color="auto"/>
            <w:right w:val="none" w:sz="0" w:space="0" w:color="auto"/>
          </w:divBdr>
          <w:divsChild>
            <w:div w:id="1766339785">
              <w:marLeft w:val="0"/>
              <w:marRight w:val="0"/>
              <w:marTop w:val="0"/>
              <w:marBottom w:val="0"/>
              <w:divBdr>
                <w:top w:val="none" w:sz="0" w:space="0" w:color="auto"/>
                <w:left w:val="none" w:sz="0" w:space="0" w:color="auto"/>
                <w:bottom w:val="none" w:sz="0" w:space="0" w:color="auto"/>
                <w:right w:val="none" w:sz="0" w:space="0" w:color="auto"/>
              </w:divBdr>
              <w:divsChild>
                <w:div w:id="1037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8211">
      <w:bodyDiv w:val="1"/>
      <w:marLeft w:val="0"/>
      <w:marRight w:val="0"/>
      <w:marTop w:val="0"/>
      <w:marBottom w:val="0"/>
      <w:divBdr>
        <w:top w:val="none" w:sz="0" w:space="0" w:color="auto"/>
        <w:left w:val="none" w:sz="0" w:space="0" w:color="auto"/>
        <w:bottom w:val="none" w:sz="0" w:space="0" w:color="auto"/>
        <w:right w:val="none" w:sz="0" w:space="0" w:color="auto"/>
      </w:divBdr>
      <w:divsChild>
        <w:div w:id="321854725">
          <w:marLeft w:val="0"/>
          <w:marRight w:val="0"/>
          <w:marTop w:val="0"/>
          <w:marBottom w:val="0"/>
          <w:divBdr>
            <w:top w:val="none" w:sz="0" w:space="0" w:color="auto"/>
            <w:left w:val="none" w:sz="0" w:space="0" w:color="auto"/>
            <w:bottom w:val="none" w:sz="0" w:space="0" w:color="auto"/>
            <w:right w:val="none" w:sz="0" w:space="0" w:color="auto"/>
          </w:divBdr>
          <w:divsChild>
            <w:div w:id="2070230040">
              <w:marLeft w:val="0"/>
              <w:marRight w:val="0"/>
              <w:marTop w:val="0"/>
              <w:marBottom w:val="0"/>
              <w:divBdr>
                <w:top w:val="none" w:sz="0" w:space="0" w:color="auto"/>
                <w:left w:val="none" w:sz="0" w:space="0" w:color="auto"/>
                <w:bottom w:val="none" w:sz="0" w:space="0" w:color="auto"/>
                <w:right w:val="none" w:sz="0" w:space="0" w:color="auto"/>
              </w:divBdr>
              <w:divsChild>
                <w:div w:id="15253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6545">
      <w:bodyDiv w:val="1"/>
      <w:marLeft w:val="0"/>
      <w:marRight w:val="0"/>
      <w:marTop w:val="0"/>
      <w:marBottom w:val="0"/>
      <w:divBdr>
        <w:top w:val="none" w:sz="0" w:space="0" w:color="auto"/>
        <w:left w:val="none" w:sz="0" w:space="0" w:color="auto"/>
        <w:bottom w:val="none" w:sz="0" w:space="0" w:color="auto"/>
        <w:right w:val="none" w:sz="0" w:space="0" w:color="auto"/>
      </w:divBdr>
      <w:divsChild>
        <w:div w:id="1749771647">
          <w:marLeft w:val="0"/>
          <w:marRight w:val="0"/>
          <w:marTop w:val="0"/>
          <w:marBottom w:val="0"/>
          <w:divBdr>
            <w:top w:val="none" w:sz="0" w:space="0" w:color="auto"/>
            <w:left w:val="none" w:sz="0" w:space="0" w:color="auto"/>
            <w:bottom w:val="none" w:sz="0" w:space="0" w:color="auto"/>
            <w:right w:val="none" w:sz="0" w:space="0" w:color="auto"/>
          </w:divBdr>
          <w:divsChild>
            <w:div w:id="1188638919">
              <w:marLeft w:val="0"/>
              <w:marRight w:val="0"/>
              <w:marTop w:val="0"/>
              <w:marBottom w:val="0"/>
              <w:divBdr>
                <w:top w:val="none" w:sz="0" w:space="0" w:color="auto"/>
                <w:left w:val="none" w:sz="0" w:space="0" w:color="auto"/>
                <w:bottom w:val="none" w:sz="0" w:space="0" w:color="auto"/>
                <w:right w:val="none" w:sz="0" w:space="0" w:color="auto"/>
              </w:divBdr>
              <w:divsChild>
                <w:div w:id="301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4998">
      <w:bodyDiv w:val="1"/>
      <w:marLeft w:val="0"/>
      <w:marRight w:val="0"/>
      <w:marTop w:val="0"/>
      <w:marBottom w:val="0"/>
      <w:divBdr>
        <w:top w:val="none" w:sz="0" w:space="0" w:color="auto"/>
        <w:left w:val="none" w:sz="0" w:space="0" w:color="auto"/>
        <w:bottom w:val="none" w:sz="0" w:space="0" w:color="auto"/>
        <w:right w:val="none" w:sz="0" w:space="0" w:color="auto"/>
      </w:divBdr>
    </w:div>
    <w:div w:id="1695765338">
      <w:bodyDiv w:val="1"/>
      <w:marLeft w:val="0"/>
      <w:marRight w:val="0"/>
      <w:marTop w:val="0"/>
      <w:marBottom w:val="0"/>
      <w:divBdr>
        <w:top w:val="none" w:sz="0" w:space="0" w:color="auto"/>
        <w:left w:val="none" w:sz="0" w:space="0" w:color="auto"/>
        <w:bottom w:val="none" w:sz="0" w:space="0" w:color="auto"/>
        <w:right w:val="none" w:sz="0" w:space="0" w:color="auto"/>
      </w:divBdr>
    </w:div>
    <w:div w:id="2117674012">
      <w:bodyDiv w:val="1"/>
      <w:marLeft w:val="0"/>
      <w:marRight w:val="0"/>
      <w:marTop w:val="0"/>
      <w:marBottom w:val="0"/>
      <w:divBdr>
        <w:top w:val="none" w:sz="0" w:space="0" w:color="auto"/>
        <w:left w:val="none" w:sz="0" w:space="0" w:color="auto"/>
        <w:bottom w:val="none" w:sz="0" w:space="0" w:color="auto"/>
        <w:right w:val="none" w:sz="0" w:space="0" w:color="auto"/>
      </w:divBdr>
      <w:divsChild>
        <w:div w:id="171923353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NUL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41F9-344F-F045-BB8C-8734E3E9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1668</Words>
  <Characters>9511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11157</CharactersWithSpaces>
  <SharedDoc>false</SharedDoc>
  <HLinks>
    <vt:vector size="204" baseType="variant">
      <vt:variant>
        <vt:i4>5373964</vt:i4>
      </vt:variant>
      <vt:variant>
        <vt:i4>171</vt:i4>
      </vt:variant>
      <vt:variant>
        <vt:i4>0</vt:i4>
      </vt:variant>
      <vt:variant>
        <vt:i4>5</vt:i4>
      </vt:variant>
      <vt:variant>
        <vt:lpwstr>http://www.pbs.org/wgbh/buildingbig/glossary.html</vt:lpwstr>
      </vt:variant>
      <vt:variant>
        <vt:lpwstr>pier</vt:lpwstr>
      </vt:variant>
      <vt:variant>
        <vt:i4>4390938</vt:i4>
      </vt:variant>
      <vt:variant>
        <vt:i4>168</vt:i4>
      </vt:variant>
      <vt:variant>
        <vt:i4>0</vt:i4>
      </vt:variant>
      <vt:variant>
        <vt:i4>5</vt:i4>
      </vt:variant>
      <vt:variant>
        <vt:lpwstr>http://www.pbs.org/wgbh/buildingbig/glossary.html</vt:lpwstr>
      </vt:variant>
      <vt:variant>
        <vt:lpwstr>tower</vt:lpwstr>
      </vt:variant>
      <vt:variant>
        <vt:i4>6881323</vt:i4>
      </vt:variant>
      <vt:variant>
        <vt:i4>165</vt:i4>
      </vt:variant>
      <vt:variant>
        <vt:i4>0</vt:i4>
      </vt:variant>
      <vt:variant>
        <vt:i4>5</vt:i4>
      </vt:variant>
      <vt:variant>
        <vt:lpwstr>http://www.pbs.org/wgbh/buildingbig/wonder/structure/brooklyn.html</vt:lpwstr>
      </vt:variant>
      <vt:variant>
        <vt:lpwstr/>
      </vt:variant>
      <vt:variant>
        <vt:i4>7340061</vt:i4>
      </vt:variant>
      <vt:variant>
        <vt:i4>162</vt:i4>
      </vt:variant>
      <vt:variant>
        <vt:i4>0</vt:i4>
      </vt:variant>
      <vt:variant>
        <vt:i4>5</vt:i4>
      </vt:variant>
      <vt:variant>
        <vt:lpwstr>http://www.pbs.org/wgbh/buildingbig/wonder/structure/golden_gate.html</vt:lpwstr>
      </vt:variant>
      <vt:variant>
        <vt:lpwstr/>
      </vt:variant>
      <vt:variant>
        <vt:i4>5701643</vt:i4>
      </vt:variant>
      <vt:variant>
        <vt:i4>159</vt:i4>
      </vt:variant>
      <vt:variant>
        <vt:i4>0</vt:i4>
      </vt:variant>
      <vt:variant>
        <vt:i4>5</vt:i4>
      </vt:variant>
      <vt:variant>
        <vt:lpwstr>http://www.pbs.org/wgbh/buildingbig/glossary.html</vt:lpwstr>
      </vt:variant>
      <vt:variant>
        <vt:lpwstr>span</vt:lpwstr>
      </vt:variant>
      <vt:variant>
        <vt:i4>5505117</vt:i4>
      </vt:variant>
      <vt:variant>
        <vt:i4>153</vt:i4>
      </vt:variant>
      <vt:variant>
        <vt:i4>0</vt:i4>
      </vt:variant>
      <vt:variant>
        <vt:i4>5</vt:i4>
      </vt:variant>
      <vt:variant>
        <vt:lpwstr>http://www.pbs.org/wgbh/buildingbig/bridge/challenge/rail/index.html</vt:lpwstr>
      </vt:variant>
      <vt:variant>
        <vt:lpwstr/>
      </vt:variant>
      <vt:variant>
        <vt:i4>4587595</vt:i4>
      </vt:variant>
      <vt:variant>
        <vt:i4>147</vt:i4>
      </vt:variant>
      <vt:variant>
        <vt:i4>0</vt:i4>
      </vt:variant>
      <vt:variant>
        <vt:i4>5</vt:i4>
      </vt:variant>
      <vt:variant>
        <vt:lpwstr>http://www.pbs.org/wgbh/buildingbig/bridge/challenge/foot/index.html</vt:lpwstr>
      </vt:variant>
      <vt:variant>
        <vt:lpwstr/>
      </vt:variant>
      <vt:variant>
        <vt:i4>2883646</vt:i4>
      </vt:variant>
      <vt:variant>
        <vt:i4>141</vt:i4>
      </vt:variant>
      <vt:variant>
        <vt:i4>0</vt:i4>
      </vt:variant>
      <vt:variant>
        <vt:i4>5</vt:i4>
      </vt:variant>
      <vt:variant>
        <vt:lpwstr>http://www.pbs.org/wgbh/buildingbig/bridge/challenge/highway/index.html</vt:lpwstr>
      </vt:variant>
      <vt:variant>
        <vt:lpwstr/>
      </vt:variant>
      <vt:variant>
        <vt:i4>4522079</vt:i4>
      </vt:variant>
      <vt:variant>
        <vt:i4>135</vt:i4>
      </vt:variant>
      <vt:variant>
        <vt:i4>0</vt:i4>
      </vt:variant>
      <vt:variant>
        <vt:i4>5</vt:i4>
      </vt:variant>
      <vt:variant>
        <vt:lpwstr>http://www.pbs.org/wgbh/buildingbig/bridge/challenge/multi/index.html</vt:lpwstr>
      </vt:variant>
      <vt:variant>
        <vt:lpwstr/>
      </vt:variant>
      <vt:variant>
        <vt:i4>4194414</vt:i4>
      </vt:variant>
      <vt:variant>
        <vt:i4>123</vt:i4>
      </vt:variant>
      <vt:variant>
        <vt:i4>0</vt:i4>
      </vt:variant>
      <vt:variant>
        <vt:i4>5</vt:i4>
      </vt:variant>
      <vt:variant>
        <vt:lpwstr>http://images.google.co.nz/imgres?imgurl=http://www.matcoinc.com/files/20051229rad_bridge_downPJ05_580.jpg&amp;imgrefurl=http://www.matcoinc.com/%3Ftype%3Dcc%26id%3D337&amp;h=393&amp;w=580&amp;sz=66&amp;hl=en&amp;start=10&amp;um=1&amp;tbnid=wvso2miwtzY2pM:&amp;tbnh=91&amp;tbnw=134&amp;prev=/images%3Fq%3Dbridge%2Bfailure%26svnum%3D10%26um%3D1%26hl%3Den%26safe%3Dactive</vt:lpwstr>
      </vt:variant>
      <vt:variant>
        <vt:lpwstr/>
      </vt:variant>
      <vt:variant>
        <vt:i4>3276918</vt:i4>
      </vt:variant>
      <vt:variant>
        <vt:i4>117</vt:i4>
      </vt:variant>
      <vt:variant>
        <vt:i4>0</vt:i4>
      </vt:variant>
      <vt:variant>
        <vt:i4>5</vt:i4>
      </vt:variant>
      <vt:variant>
        <vt:lpwstr>http://www.pbs.org/wgbh/buildingbig/glossary.html</vt:lpwstr>
      </vt:variant>
      <vt:variant>
        <vt:lpwstr>beambridge</vt:lpwstr>
      </vt:variant>
      <vt:variant>
        <vt:i4>5701643</vt:i4>
      </vt:variant>
      <vt:variant>
        <vt:i4>114</vt:i4>
      </vt:variant>
      <vt:variant>
        <vt:i4>0</vt:i4>
      </vt:variant>
      <vt:variant>
        <vt:i4>5</vt:i4>
      </vt:variant>
      <vt:variant>
        <vt:lpwstr>http://www.pbs.org/wgbh/buildingbig/glossary.html</vt:lpwstr>
      </vt:variant>
      <vt:variant>
        <vt:lpwstr>span</vt:lpwstr>
      </vt:variant>
      <vt:variant>
        <vt:i4>4718613</vt:i4>
      </vt:variant>
      <vt:variant>
        <vt:i4>111</vt:i4>
      </vt:variant>
      <vt:variant>
        <vt:i4>0</vt:i4>
      </vt:variant>
      <vt:variant>
        <vt:i4>5</vt:i4>
      </vt:variant>
      <vt:variant>
        <vt:lpwstr>http://www.pbs.org/wgbh/buildingbig/glossary.html</vt:lpwstr>
      </vt:variant>
      <vt:variant>
        <vt:lpwstr>bend</vt:lpwstr>
      </vt:variant>
      <vt:variant>
        <vt:i4>4521997</vt:i4>
      </vt:variant>
      <vt:variant>
        <vt:i4>108</vt:i4>
      </vt:variant>
      <vt:variant>
        <vt:i4>0</vt:i4>
      </vt:variant>
      <vt:variant>
        <vt:i4>5</vt:i4>
      </vt:variant>
      <vt:variant>
        <vt:lpwstr>http://www.pbs.org/wgbh/buildingbig/glossary.html</vt:lpwstr>
      </vt:variant>
      <vt:variant>
        <vt:lpwstr>force</vt:lpwstr>
      </vt:variant>
      <vt:variant>
        <vt:i4>3407997</vt:i4>
      </vt:variant>
      <vt:variant>
        <vt:i4>105</vt:i4>
      </vt:variant>
      <vt:variant>
        <vt:i4>0</vt:i4>
      </vt:variant>
      <vt:variant>
        <vt:i4>5</vt:i4>
      </vt:variant>
      <vt:variant>
        <vt:lpwstr>http://www.pbs.org/wgbh/buildingbig/glossary.html</vt:lpwstr>
      </vt:variant>
      <vt:variant>
        <vt:lpwstr>cantilever</vt:lpwstr>
      </vt:variant>
      <vt:variant>
        <vt:i4>3407961</vt:i4>
      </vt:variant>
      <vt:variant>
        <vt:i4>99</vt:i4>
      </vt:variant>
      <vt:variant>
        <vt:i4>0</vt:i4>
      </vt:variant>
      <vt:variant>
        <vt:i4>5</vt:i4>
      </vt:variant>
      <vt:variant>
        <vt:lpwstr>http://www.solarnavigator.net/geography/geography_images/london_tower_bridge.jpg</vt:lpwstr>
      </vt:variant>
      <vt:variant>
        <vt:lpwstr/>
      </vt:variant>
      <vt:variant>
        <vt:i4>8060986</vt:i4>
      </vt:variant>
      <vt:variant>
        <vt:i4>96</vt:i4>
      </vt:variant>
      <vt:variant>
        <vt:i4>0</vt:i4>
      </vt:variant>
      <vt:variant>
        <vt:i4>5</vt:i4>
      </vt:variant>
      <vt:variant>
        <vt:lpwstr>http://en.wikipedia.org/wiki/Cantilever</vt:lpwstr>
      </vt:variant>
      <vt:variant>
        <vt:lpwstr/>
      </vt:variant>
      <vt:variant>
        <vt:i4>7536675</vt:i4>
      </vt:variant>
      <vt:variant>
        <vt:i4>93</vt:i4>
      </vt:variant>
      <vt:variant>
        <vt:i4>0</vt:i4>
      </vt:variant>
      <vt:variant>
        <vt:i4>5</vt:i4>
      </vt:variant>
      <vt:variant>
        <vt:lpwstr>http://en.wikipedia.org/wiki/Bridge</vt:lpwstr>
      </vt:variant>
      <vt:variant>
        <vt:lpwstr/>
      </vt:variant>
      <vt:variant>
        <vt:i4>4522002</vt:i4>
      </vt:variant>
      <vt:variant>
        <vt:i4>87</vt:i4>
      </vt:variant>
      <vt:variant>
        <vt:i4>0</vt:i4>
      </vt:variant>
      <vt:variant>
        <vt:i4>5</vt:i4>
      </vt:variant>
      <vt:variant>
        <vt:lpwstr>http://www.pbs.org/wgbh/buildingbig/glossary.html</vt:lpwstr>
      </vt:variant>
      <vt:variant>
        <vt:lpwstr>concrete</vt:lpwstr>
      </vt:variant>
      <vt:variant>
        <vt:i4>4390938</vt:i4>
      </vt:variant>
      <vt:variant>
        <vt:i4>84</vt:i4>
      </vt:variant>
      <vt:variant>
        <vt:i4>0</vt:i4>
      </vt:variant>
      <vt:variant>
        <vt:i4>5</vt:i4>
      </vt:variant>
      <vt:variant>
        <vt:lpwstr>http://www.pbs.org/wgbh/buildingbig/glossary.html</vt:lpwstr>
      </vt:variant>
      <vt:variant>
        <vt:lpwstr>tower</vt:lpwstr>
      </vt:variant>
      <vt:variant>
        <vt:i4>4456472</vt:i4>
      </vt:variant>
      <vt:variant>
        <vt:i4>81</vt:i4>
      </vt:variant>
      <vt:variant>
        <vt:i4>0</vt:i4>
      </vt:variant>
      <vt:variant>
        <vt:i4>5</vt:i4>
      </vt:variant>
      <vt:variant>
        <vt:lpwstr>http://www.pbs.org/wgbh/buildingbig/glossary.html</vt:lpwstr>
      </vt:variant>
      <vt:variant>
        <vt:lpwstr>cable</vt:lpwstr>
      </vt:variant>
      <vt:variant>
        <vt:i4>5767183</vt:i4>
      </vt:variant>
      <vt:variant>
        <vt:i4>78</vt:i4>
      </vt:variant>
      <vt:variant>
        <vt:i4>0</vt:i4>
      </vt:variant>
      <vt:variant>
        <vt:i4>5</vt:i4>
      </vt:variant>
      <vt:variant>
        <vt:lpwstr>http://www.pbs.org/wgbh/buildingbig/glossary.html</vt:lpwstr>
      </vt:variant>
      <vt:variant>
        <vt:lpwstr>steel</vt:lpwstr>
      </vt:variant>
      <vt:variant>
        <vt:i4>4718613</vt:i4>
      </vt:variant>
      <vt:variant>
        <vt:i4>75</vt:i4>
      </vt:variant>
      <vt:variant>
        <vt:i4>0</vt:i4>
      </vt:variant>
      <vt:variant>
        <vt:i4>5</vt:i4>
      </vt:variant>
      <vt:variant>
        <vt:lpwstr>http://www.pbs.org/wgbh/buildingbig/glossary.html</vt:lpwstr>
      </vt:variant>
      <vt:variant>
        <vt:lpwstr>bend</vt:lpwstr>
      </vt:variant>
      <vt:variant>
        <vt:i4>4718616</vt:i4>
      </vt:variant>
      <vt:variant>
        <vt:i4>72</vt:i4>
      </vt:variant>
      <vt:variant>
        <vt:i4>0</vt:i4>
      </vt:variant>
      <vt:variant>
        <vt:i4>5</vt:i4>
      </vt:variant>
      <vt:variant>
        <vt:lpwstr>http://www.pbs.org/wgbh/buildingbig/glossary.html</vt:lpwstr>
      </vt:variant>
      <vt:variant>
        <vt:lpwstr>truss</vt:lpwstr>
      </vt:variant>
      <vt:variant>
        <vt:i4>524325</vt:i4>
      </vt:variant>
      <vt:variant>
        <vt:i4>66</vt:i4>
      </vt:variant>
      <vt:variant>
        <vt:i4>0</vt:i4>
      </vt:variant>
      <vt:variant>
        <vt:i4>5</vt:i4>
      </vt:variant>
      <vt:variant>
        <vt:lpwstr>http://www.pbs.org/wgbh/buildingbig/bridge/golden_gate.html</vt:lpwstr>
      </vt:variant>
      <vt:variant>
        <vt:lpwstr/>
      </vt:variant>
      <vt:variant>
        <vt:i4>4521997</vt:i4>
      </vt:variant>
      <vt:variant>
        <vt:i4>60</vt:i4>
      </vt:variant>
      <vt:variant>
        <vt:i4>0</vt:i4>
      </vt:variant>
      <vt:variant>
        <vt:i4>5</vt:i4>
      </vt:variant>
      <vt:variant>
        <vt:lpwstr>http://www.pbs.org/wgbh/buildingbig/glossary.html</vt:lpwstr>
      </vt:variant>
      <vt:variant>
        <vt:lpwstr>force</vt:lpwstr>
      </vt:variant>
      <vt:variant>
        <vt:i4>2621502</vt:i4>
      </vt:variant>
      <vt:variant>
        <vt:i4>54</vt:i4>
      </vt:variant>
      <vt:variant>
        <vt:i4>0</vt:i4>
      </vt:variant>
      <vt:variant>
        <vt:i4>5</vt:i4>
      </vt:variant>
      <vt:variant>
        <vt:lpwstr>http://images.google.co.nz/imgres?imgurl=http://www.brantacan.org.uk/BohinjArchA.jpg&amp;imgrefurl=http://www.brantacan.co.uk/arch.htm&amp;h=513&amp;w=943&amp;sz=97&amp;hl=en&amp;start=1&amp;um=1&amp;tbnid=jVnvr9aqnocp2M:&amp;tbnh=81&amp;tbnw=148&amp;prev=/images%3Fq%3Darch%2Bbridges%26svnum%3D10%26um%3D1%26hl%3Den%26safe%3Dactive%26sa%3DN</vt:lpwstr>
      </vt:variant>
      <vt:variant>
        <vt:lpwstr/>
      </vt:variant>
      <vt:variant>
        <vt:i4>5701643</vt:i4>
      </vt:variant>
      <vt:variant>
        <vt:i4>51</vt:i4>
      </vt:variant>
      <vt:variant>
        <vt:i4>0</vt:i4>
      </vt:variant>
      <vt:variant>
        <vt:i4>5</vt:i4>
      </vt:variant>
      <vt:variant>
        <vt:lpwstr>http://www.pbs.org/wgbh/buildingbig/glossary.html</vt:lpwstr>
      </vt:variant>
      <vt:variant>
        <vt:lpwstr>span</vt:lpwstr>
      </vt:variant>
      <vt:variant>
        <vt:i4>4522002</vt:i4>
      </vt:variant>
      <vt:variant>
        <vt:i4>48</vt:i4>
      </vt:variant>
      <vt:variant>
        <vt:i4>0</vt:i4>
      </vt:variant>
      <vt:variant>
        <vt:i4>5</vt:i4>
      </vt:variant>
      <vt:variant>
        <vt:lpwstr>http://www.pbs.org/wgbh/buildingbig/glossary.html</vt:lpwstr>
      </vt:variant>
      <vt:variant>
        <vt:lpwstr>concrete</vt:lpwstr>
      </vt:variant>
      <vt:variant>
        <vt:i4>5767183</vt:i4>
      </vt:variant>
      <vt:variant>
        <vt:i4>45</vt:i4>
      </vt:variant>
      <vt:variant>
        <vt:i4>0</vt:i4>
      </vt:variant>
      <vt:variant>
        <vt:i4>5</vt:i4>
      </vt:variant>
      <vt:variant>
        <vt:lpwstr>http://www.pbs.org/wgbh/buildingbig/glossary.html</vt:lpwstr>
      </vt:variant>
      <vt:variant>
        <vt:lpwstr>steel</vt:lpwstr>
      </vt:variant>
      <vt:variant>
        <vt:i4>5701643</vt:i4>
      </vt:variant>
      <vt:variant>
        <vt:i4>39</vt:i4>
      </vt:variant>
      <vt:variant>
        <vt:i4>0</vt:i4>
      </vt:variant>
      <vt:variant>
        <vt:i4>5</vt:i4>
      </vt:variant>
      <vt:variant>
        <vt:lpwstr>http://www.pbs.org/wgbh/buildingbig/glossary.html</vt:lpwstr>
      </vt:variant>
      <vt:variant>
        <vt:lpwstr>span</vt:lpwstr>
      </vt:variant>
      <vt:variant>
        <vt:i4>5373964</vt:i4>
      </vt:variant>
      <vt:variant>
        <vt:i4>36</vt:i4>
      </vt:variant>
      <vt:variant>
        <vt:i4>0</vt:i4>
      </vt:variant>
      <vt:variant>
        <vt:i4>5</vt:i4>
      </vt:variant>
      <vt:variant>
        <vt:lpwstr>http://www.pbs.org/wgbh/buildingbig/glossary.html</vt:lpwstr>
      </vt:variant>
      <vt:variant>
        <vt:lpwstr>piers</vt:lpwstr>
      </vt:variant>
      <vt:variant>
        <vt:i4>4259866</vt:i4>
      </vt:variant>
      <vt:variant>
        <vt:i4>33</vt:i4>
      </vt:variant>
      <vt:variant>
        <vt:i4>0</vt:i4>
      </vt:variant>
      <vt:variant>
        <vt:i4>5</vt:i4>
      </vt:variant>
      <vt:variant>
        <vt:lpwstr>http://www.pbs.org/wgbh/buildingbig/glossary.html</vt:lpwstr>
      </vt:variant>
      <vt:variant>
        <vt:lpwstr>beam</vt:lpwstr>
      </vt:variant>
      <vt:variant>
        <vt:i4>851972</vt:i4>
      </vt:variant>
      <vt:variant>
        <vt:i4>27</vt:i4>
      </vt:variant>
      <vt:variant>
        <vt:i4>0</vt:i4>
      </vt:variant>
      <vt:variant>
        <vt:i4>5</vt:i4>
      </vt:variant>
      <vt:variant>
        <vt:lpwstr>http://www.pbs.org/wgbh/buildingbig/bridge/beam.html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jwoodford</dc:creator>
  <cp:keywords/>
  <cp:lastModifiedBy>Christina Smith</cp:lastModifiedBy>
  <cp:revision>2</cp:revision>
  <cp:lastPrinted>2013-01-31T22:07:00Z</cp:lastPrinted>
  <dcterms:created xsi:type="dcterms:W3CDTF">2014-03-12T22:27:00Z</dcterms:created>
  <dcterms:modified xsi:type="dcterms:W3CDTF">2014-03-12T22:27:00Z</dcterms:modified>
</cp:coreProperties>
</file>